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4F7161">
        <w:rPr>
          <w:rStyle w:val="FontStyle53"/>
          <w:b w:val="0"/>
          <w:i/>
          <w:sz w:val="28"/>
          <w:szCs w:val="28"/>
        </w:rPr>
        <w:t>Экономики и финансов</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1A6323" w:rsidRDefault="001A6323" w:rsidP="001A6323">
      <w:pPr>
        <w:pStyle w:val="Style15"/>
        <w:tabs>
          <w:tab w:val="left" w:leader="underscore" w:pos="9856"/>
        </w:tabs>
        <w:jc w:val="center"/>
        <w:rPr>
          <w:rStyle w:val="FontStyle53"/>
          <w:b w:val="0"/>
          <w:sz w:val="28"/>
          <w:szCs w:val="28"/>
        </w:rPr>
      </w:pPr>
      <w:r w:rsidRPr="001A6323">
        <w:rPr>
          <w:b/>
          <w:sz w:val="28"/>
          <w:szCs w:val="28"/>
        </w:rPr>
        <w:t>Бухгалтерский учет</w:t>
      </w: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582ECA">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410FA9" w:rsidP="00410FA9">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582ECA">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410FA9" w:rsidP="00A25EAC">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030968" w:rsidRPr="00773DBC" w:rsidTr="00582ECA">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582ECA" w:rsidRPr="00773DBC" w:rsidTr="00582ECA">
        <w:trPr>
          <w:trHeight w:val="402"/>
        </w:trPr>
        <w:tc>
          <w:tcPr>
            <w:tcW w:w="3708" w:type="dxa"/>
            <w:hideMark/>
          </w:tcPr>
          <w:p w:rsidR="00582ECA" w:rsidRDefault="00582ECA" w:rsidP="00582ECA">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582ECA" w:rsidRDefault="00582ECA" w:rsidP="00582ECA">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582ECA">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582ECA">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Default="007B361D" w:rsidP="00030968">
      <w:pPr>
        <w:pStyle w:val="Style15"/>
        <w:tabs>
          <w:tab w:val="left" w:leader="underscore" w:pos="9768"/>
        </w:tabs>
        <w:jc w:val="center"/>
        <w:rPr>
          <w:rStyle w:val="FontStyle53"/>
          <w:sz w:val="28"/>
          <w:szCs w:val="28"/>
        </w:rPr>
      </w:pPr>
    </w:p>
    <w:p w:rsidR="001A6323" w:rsidRPr="00773DBC" w:rsidRDefault="001A6323"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F7161" w:rsidRDefault="004F7161">
      <w:pPr>
        <w:widowControl/>
        <w:autoSpaceDE/>
        <w:autoSpaceDN/>
        <w:adjustRightInd/>
        <w:rPr>
          <w:sz w:val="28"/>
          <w:szCs w:val="28"/>
        </w:rPr>
      </w:pPr>
      <w:bookmarkStart w:id="0" w:name="_GoBack"/>
      <w:bookmarkEnd w:id="0"/>
      <w:r>
        <w:rPr>
          <w:sz w:val="28"/>
          <w:szCs w:val="28"/>
        </w:rPr>
        <w:br w:type="page"/>
      </w:r>
    </w:p>
    <w:p w:rsidR="00A57021" w:rsidRPr="00773DBC" w:rsidRDefault="00A44A68" w:rsidP="00A57021">
      <w:pPr>
        <w:pStyle w:val="Style15"/>
        <w:tabs>
          <w:tab w:val="left" w:leader="underscore" w:pos="9856"/>
        </w:tabs>
        <w:ind w:firstLine="720"/>
      </w:pPr>
      <w:r>
        <w:lastRenderedPageBreak/>
        <w:t xml:space="preserve">Рабочая программа дисциплины </w:t>
      </w:r>
      <w:r w:rsidR="001A6323" w:rsidRPr="00CC4D74">
        <w:t>«Бухгалтерский учет»</w:t>
      </w:r>
      <w:r w:rsidR="00A57021"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3451E">
        <w:t>Бизнес-</w:t>
      </w:r>
      <w:r w:rsidR="001965F0">
        <w:t>информатика</w:t>
      </w:r>
      <w:r w:rsidR="00A57021" w:rsidRPr="00773DBC">
        <w:t>».</w:t>
      </w:r>
    </w:p>
    <w:p w:rsidR="00A57021" w:rsidRPr="00773DBC" w:rsidRDefault="00A57021" w:rsidP="00C83870">
      <w:pPr>
        <w:ind w:firstLine="709"/>
        <w:jc w:val="both"/>
      </w:pPr>
      <w:r w:rsidRPr="00773DBC">
        <w:t xml:space="preserve">Дисциплина относится к </w:t>
      </w:r>
      <w:r w:rsidR="00A44A68">
        <w:t xml:space="preserve">вариативной </w:t>
      </w:r>
      <w:r w:rsidRPr="00773DBC">
        <w:t xml:space="preserve">части учебного плана. </w:t>
      </w:r>
    </w:p>
    <w:p w:rsidR="00490CC2" w:rsidRDefault="00490CC2" w:rsidP="00490CC2">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490CC2" w:rsidP="00490CC2">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0F2DF4">
      <w:pPr>
        <w:ind w:firstLine="567"/>
        <w:jc w:val="both"/>
      </w:pPr>
    </w:p>
    <w:p w:rsidR="000F2DF4" w:rsidRDefault="000F2DF4" w:rsidP="000F2DF4">
      <w:pPr>
        <w:ind w:firstLine="567"/>
        <w:jc w:val="both"/>
      </w:pPr>
    </w:p>
    <w:p w:rsidR="000F2DF4" w:rsidRPr="00773DBC" w:rsidRDefault="000F2DF4" w:rsidP="000F2DF4">
      <w:pPr>
        <w:ind w:firstLine="567"/>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363D90" w:rsidRDefault="00363D90" w:rsidP="00A57021"/>
    <w:p w:rsidR="00490CC2" w:rsidRDefault="00490CC2" w:rsidP="00A57021"/>
    <w:p w:rsidR="00363D90" w:rsidRDefault="00363D90" w:rsidP="00A57021"/>
    <w:p w:rsidR="001722EF" w:rsidRPr="00773DBC" w:rsidRDefault="001722EF" w:rsidP="00A57021"/>
    <w:p w:rsidR="00B0190F" w:rsidRPr="00773DBC" w:rsidRDefault="00B0190F" w:rsidP="00A57021"/>
    <w:p w:rsidR="001016D7" w:rsidRDefault="001016D7" w:rsidP="001016D7">
      <w:pPr>
        <w:jc w:val="center"/>
      </w:pPr>
    </w:p>
    <w:p w:rsidR="000F2DF4" w:rsidRDefault="000F2DF4" w:rsidP="001016D7">
      <w:pPr>
        <w:jc w:val="center"/>
      </w:pPr>
    </w:p>
    <w:p w:rsidR="00C83870" w:rsidRDefault="00C83870" w:rsidP="001016D7">
      <w:pPr>
        <w:jc w:val="center"/>
      </w:pPr>
    </w:p>
    <w:p w:rsidR="00C83870" w:rsidRPr="00773DBC" w:rsidRDefault="00C83870" w:rsidP="001016D7">
      <w:pPr>
        <w:jc w:val="center"/>
      </w:pP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1722EF">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2300"/>
        <w:gridCol w:w="2410"/>
        <w:gridCol w:w="4785"/>
      </w:tblGrid>
      <w:tr w:rsidR="00EA3A4E" w:rsidRPr="00CB0488" w:rsidTr="00F920F2">
        <w:trPr>
          <w:trHeight w:val="1152"/>
        </w:trPr>
        <w:tc>
          <w:tcPr>
            <w:tcW w:w="2300" w:type="dxa"/>
          </w:tcPr>
          <w:p w:rsidR="00EA3A4E" w:rsidRPr="00CB0488" w:rsidRDefault="00EA3A4E" w:rsidP="00F920F2">
            <w:pPr>
              <w:jc w:val="center"/>
            </w:pPr>
            <w:r w:rsidRPr="00CB0488">
              <w:t>Компетенция</w:t>
            </w:r>
          </w:p>
        </w:tc>
        <w:tc>
          <w:tcPr>
            <w:tcW w:w="2410" w:type="dxa"/>
          </w:tcPr>
          <w:p w:rsidR="00EA3A4E" w:rsidRPr="00CB0488" w:rsidRDefault="00EA3A4E" w:rsidP="00F920F2">
            <w:pPr>
              <w:jc w:val="both"/>
            </w:pPr>
            <w:r w:rsidRPr="00CB0488">
              <w:t>Вклад дисциплины в формирование компетенции</w:t>
            </w:r>
          </w:p>
        </w:tc>
        <w:tc>
          <w:tcPr>
            <w:tcW w:w="4785" w:type="dxa"/>
          </w:tcPr>
          <w:p w:rsidR="00EA3A4E" w:rsidRPr="00CB0488" w:rsidRDefault="00EA3A4E" w:rsidP="00F920F2">
            <w:pPr>
              <w:jc w:val="both"/>
            </w:pPr>
            <w:r w:rsidRPr="00CB0488">
              <w:t>Планируемые результаты обучения по дисциплине</w:t>
            </w:r>
          </w:p>
        </w:tc>
      </w:tr>
      <w:tr w:rsidR="00EA3A4E" w:rsidRPr="00CB0488" w:rsidTr="00F920F2">
        <w:tc>
          <w:tcPr>
            <w:tcW w:w="2300" w:type="dxa"/>
          </w:tcPr>
          <w:p w:rsidR="00EA3A4E" w:rsidRPr="00EA3A4E" w:rsidRDefault="00EA3A4E" w:rsidP="00F920F2">
            <w:pPr>
              <w:shd w:val="clear" w:color="auto" w:fill="FFFFFF"/>
              <w:ind w:firstLine="66"/>
              <w:rPr>
                <w:color w:val="000000"/>
                <w:sz w:val="23"/>
                <w:szCs w:val="23"/>
              </w:rPr>
            </w:pPr>
            <w:r w:rsidRPr="00EA3A4E">
              <w:rPr>
                <w:color w:val="000000"/>
                <w:sz w:val="23"/>
                <w:szCs w:val="23"/>
              </w:rPr>
              <w:t>ОК-3</w:t>
            </w:r>
          </w:p>
          <w:p w:rsidR="00EA3A4E" w:rsidRPr="00EA3A4E" w:rsidRDefault="00EA3A4E" w:rsidP="00F920F2">
            <w:pPr>
              <w:shd w:val="clear" w:color="auto" w:fill="FFFFFF"/>
              <w:ind w:firstLine="66"/>
              <w:rPr>
                <w:color w:val="000000"/>
                <w:sz w:val="23"/>
                <w:szCs w:val="23"/>
              </w:rPr>
            </w:pPr>
            <w:r w:rsidRPr="00EA3A4E">
              <w:rPr>
                <w:color w:val="000000"/>
                <w:sz w:val="23"/>
                <w:szCs w:val="23"/>
              </w:rPr>
              <w:t>способностью использовать основы экономических знаний в различных сферах деятельности</w:t>
            </w:r>
          </w:p>
        </w:tc>
        <w:tc>
          <w:tcPr>
            <w:tcW w:w="2410" w:type="dxa"/>
          </w:tcPr>
          <w:p w:rsidR="00EA3A4E" w:rsidRPr="00EA3A4E" w:rsidRDefault="00EA3A4E" w:rsidP="00F920F2">
            <w:pPr>
              <w:rPr>
                <w:sz w:val="23"/>
                <w:szCs w:val="23"/>
              </w:rPr>
            </w:pPr>
            <w:r w:rsidRPr="00EA3A4E">
              <w:rPr>
                <w:sz w:val="23"/>
                <w:szCs w:val="23"/>
              </w:rPr>
              <w:t>Дисциплина формирует знание о сущности и методах ведения экономической деятельности, а именно - методики ведения бухгалтерского учета на основе изучения нормативных документов, методов и приемов практического осуществления учета</w:t>
            </w:r>
          </w:p>
        </w:tc>
        <w:tc>
          <w:tcPr>
            <w:tcW w:w="4785" w:type="dxa"/>
          </w:tcPr>
          <w:p w:rsidR="00EA3A4E" w:rsidRPr="00EA3A4E" w:rsidRDefault="00EA3A4E" w:rsidP="00F920F2">
            <w:pPr>
              <w:pStyle w:val="a9"/>
              <w:ind w:left="0"/>
              <w:jc w:val="both"/>
              <w:rPr>
                <w:b/>
                <w:sz w:val="23"/>
                <w:szCs w:val="23"/>
              </w:rPr>
            </w:pPr>
            <w:r w:rsidRPr="00EA3A4E">
              <w:rPr>
                <w:b/>
                <w:sz w:val="23"/>
                <w:szCs w:val="23"/>
              </w:rPr>
              <w:t>Знать:</w:t>
            </w:r>
          </w:p>
          <w:p w:rsidR="00EA3A4E" w:rsidRPr="00EA3A4E" w:rsidRDefault="00EA3A4E" w:rsidP="00F920F2">
            <w:pPr>
              <w:pStyle w:val="a9"/>
              <w:ind w:left="0"/>
              <w:jc w:val="both"/>
              <w:rPr>
                <w:b/>
                <w:sz w:val="23"/>
                <w:szCs w:val="23"/>
              </w:rPr>
            </w:pPr>
            <w:r w:rsidRPr="00EA3A4E">
              <w:rPr>
                <w:sz w:val="23"/>
                <w:szCs w:val="23"/>
              </w:rPr>
              <w:t>- основы основы экономических знаний в различных сферах деятельности;</w:t>
            </w:r>
          </w:p>
          <w:p w:rsidR="00EA3A4E" w:rsidRPr="00EA3A4E" w:rsidRDefault="00EA3A4E" w:rsidP="00F920F2">
            <w:pPr>
              <w:jc w:val="both"/>
              <w:rPr>
                <w:b/>
                <w:sz w:val="23"/>
                <w:szCs w:val="23"/>
              </w:rPr>
            </w:pPr>
            <w:r w:rsidRPr="00EA3A4E">
              <w:rPr>
                <w:b/>
                <w:sz w:val="23"/>
                <w:szCs w:val="23"/>
              </w:rPr>
              <w:t>Уметь:</w:t>
            </w:r>
          </w:p>
          <w:p w:rsidR="00EA3A4E" w:rsidRPr="00EA3A4E" w:rsidRDefault="00EA3A4E" w:rsidP="00F920F2">
            <w:pPr>
              <w:jc w:val="both"/>
              <w:rPr>
                <w:sz w:val="23"/>
                <w:szCs w:val="23"/>
              </w:rPr>
            </w:pPr>
            <w:r w:rsidRPr="00EA3A4E">
              <w:rPr>
                <w:sz w:val="23"/>
                <w:szCs w:val="23"/>
              </w:rPr>
              <w:t>- использовать основы экономических знаний в различных сферах деятельности, а также осуществлять поиск информации по полученному заданию, сбор и анализ данных, необходимых для проведения конкретных расчетов;</w:t>
            </w:r>
          </w:p>
          <w:p w:rsidR="00EA3A4E" w:rsidRPr="00EA3A4E" w:rsidRDefault="00EA3A4E" w:rsidP="00F920F2">
            <w:pPr>
              <w:jc w:val="both"/>
              <w:rPr>
                <w:b/>
                <w:sz w:val="23"/>
                <w:szCs w:val="23"/>
              </w:rPr>
            </w:pPr>
            <w:r w:rsidRPr="00EA3A4E">
              <w:rPr>
                <w:b/>
                <w:sz w:val="23"/>
                <w:szCs w:val="23"/>
              </w:rPr>
              <w:t>Владеть:</w:t>
            </w:r>
          </w:p>
          <w:p w:rsidR="00EA3A4E" w:rsidRPr="00EA3A4E" w:rsidRDefault="00EA3A4E" w:rsidP="00F920F2">
            <w:pPr>
              <w:rPr>
                <w:sz w:val="23"/>
                <w:szCs w:val="23"/>
              </w:rPr>
            </w:pPr>
            <w:r w:rsidRPr="00EA3A4E">
              <w:rPr>
                <w:sz w:val="23"/>
                <w:szCs w:val="23"/>
              </w:rPr>
              <w:t xml:space="preserve">- методами решения поставленных задач в профессиональной деятельности, </w:t>
            </w:r>
          </w:p>
          <w:p w:rsidR="00EA3A4E" w:rsidRPr="00EA3A4E" w:rsidRDefault="00EA3A4E" w:rsidP="00F920F2">
            <w:pPr>
              <w:pStyle w:val="afc"/>
              <w:shd w:val="clear" w:color="auto" w:fill="auto"/>
              <w:spacing w:before="0" w:after="0" w:line="240" w:lineRule="auto"/>
              <w:ind w:left="23" w:firstLine="0"/>
              <w:jc w:val="left"/>
              <w:rPr>
                <w:b/>
              </w:rPr>
            </w:pPr>
            <w:r w:rsidRPr="00EA3A4E">
              <w:t>- навыками и методами использования экономических знаний на практике.</w:t>
            </w:r>
          </w:p>
        </w:tc>
      </w:tr>
      <w:tr w:rsidR="00EA3A4E" w:rsidRPr="00CB0488" w:rsidTr="00F920F2">
        <w:tc>
          <w:tcPr>
            <w:tcW w:w="2300" w:type="dxa"/>
          </w:tcPr>
          <w:p w:rsidR="00EA3A4E" w:rsidRPr="00EA3A4E" w:rsidRDefault="00EA3A4E" w:rsidP="00F920F2">
            <w:pPr>
              <w:rPr>
                <w:color w:val="000000"/>
                <w:sz w:val="23"/>
                <w:szCs w:val="23"/>
              </w:rPr>
            </w:pPr>
            <w:r w:rsidRPr="00EA3A4E">
              <w:rPr>
                <w:color w:val="000000"/>
                <w:sz w:val="23"/>
                <w:szCs w:val="23"/>
              </w:rPr>
              <w:t>ПК-13</w:t>
            </w:r>
          </w:p>
          <w:p w:rsidR="00EA3A4E" w:rsidRPr="00EA3A4E" w:rsidRDefault="00EA3A4E" w:rsidP="00F920F2">
            <w:pPr>
              <w:rPr>
                <w:color w:val="000000"/>
                <w:sz w:val="23"/>
                <w:szCs w:val="23"/>
              </w:rPr>
            </w:pPr>
            <w:r w:rsidRPr="00EA3A4E">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410" w:type="dxa"/>
          </w:tcPr>
          <w:p w:rsidR="00EA3A4E" w:rsidRPr="00EA3A4E" w:rsidRDefault="00EA3A4E" w:rsidP="00F920F2">
            <w:pPr>
              <w:rPr>
                <w:sz w:val="23"/>
                <w:szCs w:val="23"/>
              </w:rPr>
            </w:pPr>
            <w:r w:rsidRPr="00EA3A4E">
              <w:rPr>
                <w:sz w:val="23"/>
                <w:szCs w:val="23"/>
              </w:rPr>
              <w:t xml:space="preserve">Дисциплина формирует знание о методах ведения финансово- экономической деятельности при внедрении </w:t>
            </w:r>
            <w:r w:rsidRPr="00EA3A4E">
              <w:rPr>
                <w:color w:val="000000"/>
                <w:sz w:val="23"/>
                <w:szCs w:val="23"/>
              </w:rPr>
              <w:t>компонентов ИТ-инфраструктуры предприятия</w:t>
            </w:r>
          </w:p>
        </w:tc>
        <w:tc>
          <w:tcPr>
            <w:tcW w:w="4785" w:type="dxa"/>
          </w:tcPr>
          <w:p w:rsidR="00EA3A4E" w:rsidRPr="00EA3A4E" w:rsidRDefault="00EA3A4E" w:rsidP="00F920F2">
            <w:pPr>
              <w:pStyle w:val="a9"/>
              <w:ind w:left="0"/>
              <w:jc w:val="both"/>
              <w:rPr>
                <w:b/>
                <w:sz w:val="23"/>
                <w:szCs w:val="23"/>
              </w:rPr>
            </w:pPr>
            <w:r w:rsidRPr="00EA3A4E">
              <w:rPr>
                <w:b/>
                <w:sz w:val="23"/>
                <w:szCs w:val="23"/>
              </w:rPr>
              <w:t>Знать:</w:t>
            </w:r>
          </w:p>
          <w:p w:rsidR="00EA3A4E" w:rsidRPr="00EA3A4E" w:rsidRDefault="00EA3A4E" w:rsidP="00F920F2">
            <w:pPr>
              <w:pStyle w:val="a9"/>
              <w:ind w:left="0"/>
              <w:jc w:val="both"/>
              <w:rPr>
                <w:b/>
                <w:sz w:val="23"/>
                <w:szCs w:val="23"/>
              </w:rPr>
            </w:pPr>
            <w:r w:rsidRPr="00EA3A4E">
              <w:rPr>
                <w:sz w:val="23"/>
                <w:szCs w:val="23"/>
              </w:rPr>
              <w:t>- основы основы экономических знаний в сфере профессиональной деятельности пери проектировании и внедрении компонентов ИТ-инфраструктуры;</w:t>
            </w:r>
          </w:p>
          <w:p w:rsidR="00EA3A4E" w:rsidRPr="00EA3A4E" w:rsidRDefault="00EA3A4E" w:rsidP="00F920F2">
            <w:pPr>
              <w:jc w:val="both"/>
              <w:rPr>
                <w:b/>
                <w:sz w:val="23"/>
                <w:szCs w:val="23"/>
              </w:rPr>
            </w:pPr>
            <w:r w:rsidRPr="00EA3A4E">
              <w:rPr>
                <w:b/>
                <w:sz w:val="23"/>
                <w:szCs w:val="23"/>
              </w:rPr>
              <w:t>Уметь:</w:t>
            </w:r>
          </w:p>
          <w:p w:rsidR="00EA3A4E" w:rsidRPr="00EA3A4E" w:rsidRDefault="00EA3A4E" w:rsidP="00F920F2">
            <w:pPr>
              <w:pStyle w:val="a9"/>
              <w:ind w:left="0"/>
              <w:rPr>
                <w:sz w:val="23"/>
                <w:szCs w:val="23"/>
              </w:rPr>
            </w:pPr>
            <w:r w:rsidRPr="00EA3A4E">
              <w:rPr>
                <w:sz w:val="23"/>
                <w:szCs w:val="23"/>
              </w:rPr>
              <w:t>- использовать основы экономических знаний</w:t>
            </w:r>
            <w:r w:rsidRPr="00EA3A4E">
              <w:rPr>
                <w:b/>
                <w:sz w:val="23"/>
                <w:szCs w:val="23"/>
              </w:rPr>
              <w:t xml:space="preserve"> </w:t>
            </w:r>
            <w:r w:rsidRPr="00EA3A4E">
              <w:rPr>
                <w:sz w:val="23"/>
                <w:szCs w:val="23"/>
              </w:rPr>
              <w:t>при</w:t>
            </w:r>
            <w:r w:rsidRPr="00EA3A4E">
              <w:rPr>
                <w:b/>
                <w:sz w:val="23"/>
                <w:szCs w:val="23"/>
              </w:rPr>
              <w:t xml:space="preserve"> </w:t>
            </w:r>
            <w:r w:rsidRPr="00EA3A4E">
              <w:rPr>
                <w:color w:val="000000"/>
                <w:sz w:val="23"/>
                <w:szCs w:val="23"/>
              </w:rPr>
              <w:t>проектировании и внедрении компонентов ИТ-инфраструктуры предприятия</w:t>
            </w:r>
            <w:r w:rsidRPr="00EA3A4E">
              <w:rPr>
                <w:sz w:val="23"/>
                <w:szCs w:val="23"/>
              </w:rPr>
              <w:t xml:space="preserve"> </w:t>
            </w:r>
          </w:p>
          <w:p w:rsidR="00EA3A4E" w:rsidRPr="00EA3A4E" w:rsidRDefault="00EA3A4E" w:rsidP="00F920F2">
            <w:pPr>
              <w:pStyle w:val="a9"/>
              <w:ind w:left="0"/>
              <w:jc w:val="both"/>
              <w:rPr>
                <w:b/>
                <w:sz w:val="23"/>
                <w:szCs w:val="23"/>
              </w:rPr>
            </w:pPr>
            <w:r w:rsidRPr="00EA3A4E">
              <w:rPr>
                <w:b/>
                <w:sz w:val="23"/>
                <w:szCs w:val="23"/>
              </w:rPr>
              <w:t>Владеть:</w:t>
            </w:r>
          </w:p>
          <w:p w:rsidR="00EA3A4E" w:rsidRPr="00EA3A4E" w:rsidRDefault="00EA3A4E" w:rsidP="00F920F2">
            <w:pPr>
              <w:rPr>
                <w:b/>
                <w:sz w:val="23"/>
                <w:szCs w:val="23"/>
              </w:rPr>
            </w:pPr>
            <w:r w:rsidRPr="00EA3A4E">
              <w:rPr>
                <w:sz w:val="23"/>
                <w:szCs w:val="23"/>
              </w:rPr>
              <w:t xml:space="preserve">- экономическими методами </w:t>
            </w:r>
            <w:r w:rsidRPr="00EA3A4E">
              <w:rPr>
                <w:color w:val="000000"/>
                <w:sz w:val="23"/>
                <w:szCs w:val="23"/>
              </w:rPr>
              <w:t>достижения стратегических целей</w:t>
            </w:r>
            <w:r w:rsidRPr="00EA3A4E">
              <w:rPr>
                <w:sz w:val="23"/>
                <w:szCs w:val="23"/>
              </w:rPr>
              <w:t xml:space="preserve"> при  внедрении </w:t>
            </w:r>
            <w:r w:rsidRPr="00EA3A4E">
              <w:rPr>
                <w:color w:val="000000"/>
                <w:sz w:val="23"/>
                <w:szCs w:val="23"/>
              </w:rPr>
              <w:t>компонентов ИТ-инфраструктуры предприятия и поддержке бизнес-процессов</w:t>
            </w:r>
          </w:p>
        </w:tc>
      </w:tr>
    </w:tbl>
    <w:p w:rsidR="00227664" w:rsidRPr="00773DBC" w:rsidRDefault="00227664"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81456C" w:rsidRDefault="00F20592" w:rsidP="00F20592">
      <w:pPr>
        <w:ind w:firstLine="567"/>
        <w:jc w:val="both"/>
      </w:pPr>
      <w:r w:rsidRPr="00A3451E">
        <w:t>Дисциплина</w:t>
      </w:r>
      <w:r w:rsidR="001A6323" w:rsidRPr="00A3451E">
        <w:t xml:space="preserve"> «Бухгалтерский учет»</w:t>
      </w:r>
      <w:r w:rsidRPr="00A3451E">
        <w:t xml:space="preserve"> относится к </w:t>
      </w:r>
      <w:r w:rsidR="007B361D" w:rsidRPr="00A3451E">
        <w:t>вариативной</w:t>
      </w:r>
      <w:r w:rsidRPr="00A3451E">
        <w:t xml:space="preserve"> части учебного плана</w:t>
      </w:r>
      <w:r w:rsidR="0081456C">
        <w:t>.</w:t>
      </w:r>
    </w:p>
    <w:p w:rsidR="00F20592" w:rsidRPr="00A3451E" w:rsidRDefault="00F20592" w:rsidP="00D00198">
      <w:pPr>
        <w:ind w:firstLine="567"/>
        <w:jc w:val="both"/>
      </w:pPr>
      <w:r w:rsidRPr="00A3451E">
        <w:t>Д</w:t>
      </w:r>
      <w:r w:rsidR="0097153C" w:rsidRPr="00A3451E">
        <w:t>исциплина основывается на знаниях, по</w:t>
      </w:r>
      <w:r w:rsidR="0000555E" w:rsidRPr="00A3451E">
        <w:t>лученных при изучении дисциплин «Экономика</w:t>
      </w:r>
      <w:r w:rsidR="00695D3A" w:rsidRPr="00A3451E">
        <w:t>»</w:t>
      </w:r>
      <w:r w:rsidR="0097153C" w:rsidRPr="00A3451E">
        <w:t xml:space="preserve">, </w:t>
      </w:r>
      <w:r w:rsidR="0000555E" w:rsidRPr="00A3451E">
        <w:t>«Правоведение».</w:t>
      </w:r>
    </w:p>
    <w:p w:rsidR="00F20592" w:rsidRPr="00A3451E" w:rsidRDefault="00F20592" w:rsidP="00F20592">
      <w:pPr>
        <w:pStyle w:val="33"/>
        <w:shd w:val="clear" w:color="auto" w:fill="auto"/>
        <w:spacing w:line="240" w:lineRule="auto"/>
        <w:ind w:firstLine="567"/>
        <w:jc w:val="both"/>
      </w:pPr>
      <w:r w:rsidRPr="00A3451E">
        <w:rPr>
          <w:sz w:val="24"/>
          <w:szCs w:val="24"/>
        </w:rPr>
        <w:t xml:space="preserve">Дисциплина находится в логической и содержательно-методической взаимосвязи с другими частями ОП </w:t>
      </w:r>
      <w:r w:rsidR="00A3451E">
        <w:rPr>
          <w:sz w:val="24"/>
          <w:szCs w:val="24"/>
        </w:rPr>
        <w:t>и изучается параллельно с такой</w:t>
      </w:r>
      <w:r w:rsidRPr="00A3451E">
        <w:rPr>
          <w:sz w:val="24"/>
          <w:szCs w:val="24"/>
        </w:rPr>
        <w:t xml:space="preserve"> дисциплин</w:t>
      </w:r>
      <w:r w:rsidR="00B34403">
        <w:rPr>
          <w:sz w:val="24"/>
          <w:szCs w:val="24"/>
        </w:rPr>
        <w:t>ами</w:t>
      </w:r>
      <w:r w:rsidRPr="00A3451E">
        <w:rPr>
          <w:sz w:val="24"/>
          <w:szCs w:val="24"/>
        </w:rPr>
        <w:t>, как</w:t>
      </w:r>
      <w:r w:rsidR="00974C91">
        <w:rPr>
          <w:sz w:val="24"/>
          <w:szCs w:val="24"/>
        </w:rPr>
        <w:t xml:space="preserve"> «Экономика фирмы (предприятия</w:t>
      </w:r>
      <w:r w:rsidR="00695D3A" w:rsidRPr="00A3451E">
        <w:rPr>
          <w:sz w:val="24"/>
          <w:szCs w:val="24"/>
        </w:rPr>
        <w:t>)»</w:t>
      </w:r>
      <w:r w:rsidR="00B34403">
        <w:rPr>
          <w:sz w:val="24"/>
          <w:szCs w:val="24"/>
        </w:rPr>
        <w:t>, «Финансовые ИС»</w:t>
      </w:r>
      <w:r w:rsidR="00695D3A" w:rsidRPr="00A3451E">
        <w:rPr>
          <w:sz w:val="24"/>
          <w:szCs w:val="24"/>
        </w:rPr>
        <w:t>.</w:t>
      </w:r>
    </w:p>
    <w:p w:rsidR="0000555E" w:rsidRDefault="00785F43" w:rsidP="0000555E">
      <w:pPr>
        <w:ind w:firstLine="567"/>
        <w:jc w:val="both"/>
      </w:pPr>
      <w:r w:rsidRPr="00A3451E">
        <w:t>Изучение дисциплины необходимо для дальнейшего</w:t>
      </w:r>
      <w:r w:rsidR="0000555E" w:rsidRPr="00A3451E">
        <w:t xml:space="preserve"> изучения таких дисциплин, как: «Налоги и налогообло</w:t>
      </w:r>
      <w:r w:rsidR="00B34403">
        <w:t>жение», «Экономический анализ».</w:t>
      </w:r>
    </w:p>
    <w:p w:rsidR="00A3451E" w:rsidRDefault="00A3451E" w:rsidP="00A3451E">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A3451E" w:rsidRDefault="00A3451E" w:rsidP="00A3451E">
      <w:pPr>
        <w:ind w:right="1" w:firstLine="482"/>
        <w:jc w:val="both"/>
      </w:pPr>
      <w:r>
        <w:t>- разработка проектов совершенствования бизнес-процессов и ИТ - инфраструктуры предприятия;</w:t>
      </w:r>
    </w:p>
    <w:p w:rsidR="00A3451E" w:rsidRDefault="00A3451E" w:rsidP="00A3451E">
      <w:pPr>
        <w:ind w:right="1" w:firstLine="482"/>
        <w:jc w:val="both"/>
      </w:pPr>
      <w:r>
        <w:lastRenderedPageBreak/>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A3451E" w:rsidRDefault="00A3451E" w:rsidP="00A3451E">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A3451E" w:rsidRDefault="00A3451E" w:rsidP="00A3451E">
      <w:pPr>
        <w:ind w:right="1" w:firstLine="482"/>
        <w:jc w:val="both"/>
      </w:pPr>
      <w:r>
        <w:t xml:space="preserve">- разработка проекта архитектуры электронного предприятия. </w:t>
      </w:r>
    </w:p>
    <w:p w:rsidR="00B34403" w:rsidRDefault="005031B1" w:rsidP="00A3451E">
      <w:pPr>
        <w:ind w:right="1" w:firstLine="482"/>
        <w:jc w:val="both"/>
      </w:pPr>
      <w:r w:rsidRPr="005031B1">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00198" w:rsidRDefault="00D00198" w:rsidP="00A3451E">
      <w:pPr>
        <w:ind w:right="1" w:firstLine="482"/>
        <w:jc w:val="both"/>
      </w:pPr>
    </w:p>
    <w:p w:rsidR="000C72FB" w:rsidRPr="00A3451E" w:rsidRDefault="000C72FB" w:rsidP="000C72FB">
      <w:pPr>
        <w:pStyle w:val="a9"/>
        <w:numPr>
          <w:ilvl w:val="0"/>
          <w:numId w:val="1"/>
        </w:numPr>
        <w:jc w:val="both"/>
        <w:rPr>
          <w:b/>
          <w:i/>
        </w:rPr>
      </w:pPr>
      <w:r w:rsidRPr="00A3451E">
        <w:rPr>
          <w:b/>
          <w:i/>
        </w:rPr>
        <w:t>Объем дисциплины</w:t>
      </w:r>
    </w:p>
    <w:tbl>
      <w:tblPr>
        <w:tblStyle w:val="a8"/>
        <w:tblW w:w="0" w:type="auto"/>
        <w:tblLook w:val="04A0" w:firstRow="1" w:lastRow="0" w:firstColumn="1" w:lastColumn="0" w:noHBand="0" w:noVBand="1"/>
      </w:tblPr>
      <w:tblGrid>
        <w:gridCol w:w="250"/>
        <w:gridCol w:w="5649"/>
        <w:gridCol w:w="1839"/>
        <w:gridCol w:w="1834"/>
      </w:tblGrid>
      <w:tr w:rsidR="004F7161" w:rsidRPr="007F3FC7" w:rsidTr="004F7161">
        <w:trPr>
          <w:trHeight w:val="562"/>
        </w:trPr>
        <w:tc>
          <w:tcPr>
            <w:tcW w:w="5899" w:type="dxa"/>
            <w:gridSpan w:val="2"/>
          </w:tcPr>
          <w:p w:rsidR="004F7161" w:rsidRPr="007F3FC7" w:rsidRDefault="004F7161" w:rsidP="004F7161">
            <w:pPr>
              <w:jc w:val="center"/>
              <w:rPr>
                <w:b/>
                <w:i/>
              </w:rPr>
            </w:pPr>
            <w:r w:rsidRPr="007F3FC7">
              <w:rPr>
                <w:b/>
                <w:i/>
              </w:rPr>
              <w:t>Виды учебной работы</w:t>
            </w:r>
          </w:p>
        </w:tc>
        <w:tc>
          <w:tcPr>
            <w:tcW w:w="1839" w:type="dxa"/>
          </w:tcPr>
          <w:p w:rsidR="004F7161" w:rsidRPr="007F3FC7" w:rsidRDefault="004F7161" w:rsidP="004F7161">
            <w:pPr>
              <w:jc w:val="center"/>
              <w:rPr>
                <w:b/>
                <w:i/>
              </w:rPr>
            </w:pPr>
            <w:r>
              <w:rPr>
                <w:b/>
                <w:i/>
              </w:rPr>
              <w:t>Форма</w:t>
            </w:r>
            <w:r w:rsidRPr="007F3FC7">
              <w:rPr>
                <w:b/>
                <w:i/>
              </w:rPr>
              <w:t xml:space="preserve"> обучения</w:t>
            </w:r>
          </w:p>
          <w:p w:rsidR="004F7161" w:rsidRPr="007F3FC7" w:rsidRDefault="004F7161" w:rsidP="004F7161">
            <w:pPr>
              <w:jc w:val="center"/>
              <w:rPr>
                <w:b/>
                <w:i/>
              </w:rPr>
            </w:pPr>
            <w:r w:rsidRPr="007F3FC7">
              <w:rPr>
                <w:b/>
                <w:i/>
              </w:rPr>
              <w:t>Очная</w:t>
            </w:r>
          </w:p>
        </w:tc>
        <w:tc>
          <w:tcPr>
            <w:tcW w:w="1834" w:type="dxa"/>
          </w:tcPr>
          <w:p w:rsidR="004F7161" w:rsidRPr="007F3FC7" w:rsidRDefault="004F7161" w:rsidP="004F7161">
            <w:pPr>
              <w:jc w:val="center"/>
              <w:rPr>
                <w:b/>
                <w:i/>
              </w:rPr>
            </w:pPr>
            <w:r>
              <w:rPr>
                <w:b/>
                <w:i/>
              </w:rPr>
              <w:t>Форма</w:t>
            </w:r>
            <w:r w:rsidRPr="007F3FC7">
              <w:rPr>
                <w:b/>
                <w:i/>
              </w:rPr>
              <w:t xml:space="preserve"> обучения</w:t>
            </w:r>
          </w:p>
          <w:p w:rsidR="004F7161" w:rsidRPr="007F3FC7" w:rsidRDefault="004F7161" w:rsidP="004F7161">
            <w:pPr>
              <w:jc w:val="center"/>
              <w:rPr>
                <w:b/>
                <w:i/>
              </w:rPr>
            </w:pPr>
            <w:r>
              <w:rPr>
                <w:b/>
                <w:i/>
              </w:rPr>
              <w:t>Зао</w:t>
            </w:r>
            <w:r w:rsidRPr="007F3FC7">
              <w:rPr>
                <w:b/>
                <w:i/>
              </w:rPr>
              <w:t>чная</w:t>
            </w:r>
          </w:p>
        </w:tc>
      </w:tr>
      <w:tr w:rsidR="004F7161" w:rsidRPr="007F3FC7" w:rsidTr="004F7161">
        <w:tc>
          <w:tcPr>
            <w:tcW w:w="5899" w:type="dxa"/>
            <w:gridSpan w:val="2"/>
          </w:tcPr>
          <w:p w:rsidR="004F7161" w:rsidRPr="007F3FC7" w:rsidRDefault="004F7161" w:rsidP="004F7161">
            <w:pPr>
              <w:jc w:val="both"/>
            </w:pPr>
            <w:r w:rsidRPr="007F3FC7">
              <w:rPr>
                <w:b/>
              </w:rPr>
              <w:t>Общая трудоемкость</w:t>
            </w:r>
            <w:r w:rsidRPr="007F3FC7">
              <w:t>: зачетные единицы/часы</w:t>
            </w:r>
          </w:p>
        </w:tc>
        <w:tc>
          <w:tcPr>
            <w:tcW w:w="1839" w:type="dxa"/>
          </w:tcPr>
          <w:p w:rsidR="004F7161" w:rsidRPr="007F3FC7" w:rsidRDefault="004F7161" w:rsidP="00872625">
            <w:pPr>
              <w:jc w:val="center"/>
            </w:pPr>
            <w:r>
              <w:t>108 (3</w:t>
            </w:r>
            <w:r w:rsidRPr="007F3FC7">
              <w:t xml:space="preserve"> ЗЕТ)</w:t>
            </w:r>
          </w:p>
        </w:tc>
        <w:tc>
          <w:tcPr>
            <w:tcW w:w="1834" w:type="dxa"/>
          </w:tcPr>
          <w:p w:rsidR="004F7161" w:rsidRPr="007F3FC7" w:rsidRDefault="004F7161" w:rsidP="004F7161">
            <w:pPr>
              <w:jc w:val="center"/>
            </w:pPr>
            <w:r>
              <w:t>108 (3</w:t>
            </w:r>
            <w:r w:rsidRPr="007F3FC7">
              <w:t xml:space="preserve"> ЗЕТ)</w:t>
            </w:r>
          </w:p>
        </w:tc>
      </w:tr>
      <w:tr w:rsidR="004F7161" w:rsidRPr="007F3FC7" w:rsidTr="004F7161">
        <w:tc>
          <w:tcPr>
            <w:tcW w:w="5899" w:type="dxa"/>
            <w:gridSpan w:val="2"/>
          </w:tcPr>
          <w:p w:rsidR="004F7161" w:rsidRPr="007F3FC7" w:rsidRDefault="004F7161" w:rsidP="004F7161">
            <w:pPr>
              <w:jc w:val="both"/>
            </w:pPr>
            <w:r w:rsidRPr="007F3FC7">
              <w:rPr>
                <w:b/>
              </w:rPr>
              <w:t>Контактнаяработас преподавателем</w:t>
            </w:r>
            <w:r w:rsidRPr="007F3FC7">
              <w:t xml:space="preserve"> (всего):</w:t>
            </w:r>
          </w:p>
        </w:tc>
        <w:tc>
          <w:tcPr>
            <w:tcW w:w="1839" w:type="dxa"/>
          </w:tcPr>
          <w:p w:rsidR="004F7161" w:rsidRPr="007F3FC7" w:rsidRDefault="004F7161" w:rsidP="004F7161">
            <w:pPr>
              <w:jc w:val="center"/>
              <w:rPr>
                <w:lang w:val="en-US"/>
              </w:rPr>
            </w:pPr>
            <w:r>
              <w:t>54</w:t>
            </w:r>
          </w:p>
        </w:tc>
        <w:tc>
          <w:tcPr>
            <w:tcW w:w="1834" w:type="dxa"/>
          </w:tcPr>
          <w:p w:rsidR="004F7161" w:rsidRDefault="00CD04A9" w:rsidP="004F7161">
            <w:pPr>
              <w:jc w:val="center"/>
            </w:pPr>
            <w:r>
              <w:t>12</w:t>
            </w:r>
          </w:p>
        </w:tc>
      </w:tr>
      <w:tr w:rsidR="004F7161" w:rsidRPr="007F3FC7" w:rsidTr="004F7161">
        <w:tc>
          <w:tcPr>
            <w:tcW w:w="250" w:type="dxa"/>
            <w:vMerge w:val="restart"/>
          </w:tcPr>
          <w:p w:rsidR="004F7161" w:rsidRPr="007F3FC7" w:rsidRDefault="004F7161" w:rsidP="004F7161">
            <w:pPr>
              <w:jc w:val="both"/>
            </w:pPr>
          </w:p>
        </w:tc>
        <w:tc>
          <w:tcPr>
            <w:tcW w:w="5649" w:type="dxa"/>
          </w:tcPr>
          <w:p w:rsidR="004F7161" w:rsidRPr="007F3FC7" w:rsidRDefault="004F7161" w:rsidP="004F7161">
            <w:pPr>
              <w:jc w:val="both"/>
            </w:pPr>
            <w:r w:rsidRPr="007F3FC7">
              <w:t>Лекции (ЛК)</w:t>
            </w:r>
          </w:p>
        </w:tc>
        <w:tc>
          <w:tcPr>
            <w:tcW w:w="1839" w:type="dxa"/>
          </w:tcPr>
          <w:p w:rsidR="004F7161" w:rsidRPr="007F3FC7" w:rsidRDefault="004F7161" w:rsidP="004F7161">
            <w:pPr>
              <w:jc w:val="center"/>
            </w:pPr>
            <w:r>
              <w:t>18</w:t>
            </w:r>
          </w:p>
        </w:tc>
        <w:tc>
          <w:tcPr>
            <w:tcW w:w="1834" w:type="dxa"/>
          </w:tcPr>
          <w:p w:rsidR="004F7161" w:rsidRDefault="00CD04A9" w:rsidP="004F7161">
            <w:pPr>
              <w:jc w:val="center"/>
            </w:pPr>
            <w:r>
              <w:t>4</w:t>
            </w:r>
          </w:p>
        </w:tc>
      </w:tr>
      <w:tr w:rsidR="004F7161" w:rsidRPr="007F3FC7" w:rsidTr="004F7161">
        <w:tc>
          <w:tcPr>
            <w:tcW w:w="250" w:type="dxa"/>
            <w:vMerge/>
          </w:tcPr>
          <w:p w:rsidR="004F7161" w:rsidRPr="007F3FC7" w:rsidRDefault="004F7161" w:rsidP="004F7161">
            <w:pPr>
              <w:jc w:val="both"/>
            </w:pPr>
          </w:p>
        </w:tc>
        <w:tc>
          <w:tcPr>
            <w:tcW w:w="5649" w:type="dxa"/>
          </w:tcPr>
          <w:p w:rsidR="004F7161" w:rsidRPr="007F3FC7" w:rsidRDefault="004F7161" w:rsidP="004F7161">
            <w:pPr>
              <w:jc w:val="both"/>
            </w:pPr>
            <w:r w:rsidRPr="007F3FC7">
              <w:t>Практические занятия (ПЗ)</w:t>
            </w:r>
          </w:p>
        </w:tc>
        <w:tc>
          <w:tcPr>
            <w:tcW w:w="1839" w:type="dxa"/>
          </w:tcPr>
          <w:p w:rsidR="004F7161" w:rsidRPr="007F3FC7" w:rsidRDefault="004F7161" w:rsidP="004F7161">
            <w:pPr>
              <w:jc w:val="center"/>
            </w:pPr>
            <w:r>
              <w:t>36</w:t>
            </w:r>
            <w:r w:rsidR="005031B1">
              <w:t>***</w:t>
            </w:r>
          </w:p>
        </w:tc>
        <w:tc>
          <w:tcPr>
            <w:tcW w:w="1834" w:type="dxa"/>
          </w:tcPr>
          <w:p w:rsidR="004F7161" w:rsidRDefault="00CD04A9" w:rsidP="004F7161">
            <w:pPr>
              <w:jc w:val="center"/>
            </w:pPr>
            <w:r>
              <w:t>8</w:t>
            </w:r>
            <w:r w:rsidR="005031B1">
              <w:t>***</w:t>
            </w:r>
          </w:p>
        </w:tc>
      </w:tr>
      <w:tr w:rsidR="004F7161" w:rsidRPr="007F3FC7" w:rsidTr="004F7161">
        <w:tc>
          <w:tcPr>
            <w:tcW w:w="250" w:type="dxa"/>
            <w:vMerge/>
          </w:tcPr>
          <w:p w:rsidR="004F7161" w:rsidRPr="007F3FC7" w:rsidRDefault="004F7161" w:rsidP="004F7161">
            <w:pPr>
              <w:jc w:val="both"/>
            </w:pPr>
          </w:p>
        </w:tc>
        <w:tc>
          <w:tcPr>
            <w:tcW w:w="5649" w:type="dxa"/>
          </w:tcPr>
          <w:p w:rsidR="004F7161" w:rsidRPr="007F3FC7" w:rsidRDefault="004F7161" w:rsidP="004F7161">
            <w:pPr>
              <w:jc w:val="both"/>
            </w:pPr>
            <w:r w:rsidRPr="007F3FC7">
              <w:t>Семинарские занятия (СЗ)</w:t>
            </w:r>
          </w:p>
        </w:tc>
        <w:tc>
          <w:tcPr>
            <w:tcW w:w="1839" w:type="dxa"/>
          </w:tcPr>
          <w:p w:rsidR="004F7161" w:rsidRPr="007F3FC7" w:rsidRDefault="004F7161" w:rsidP="004F7161">
            <w:pPr>
              <w:jc w:val="center"/>
            </w:pPr>
          </w:p>
        </w:tc>
        <w:tc>
          <w:tcPr>
            <w:tcW w:w="1834" w:type="dxa"/>
          </w:tcPr>
          <w:p w:rsidR="004F7161" w:rsidRPr="007F3FC7" w:rsidRDefault="004F7161" w:rsidP="004F7161">
            <w:pPr>
              <w:jc w:val="center"/>
            </w:pPr>
          </w:p>
        </w:tc>
      </w:tr>
      <w:tr w:rsidR="004F7161" w:rsidRPr="007F3FC7" w:rsidTr="004F7161">
        <w:tc>
          <w:tcPr>
            <w:tcW w:w="250" w:type="dxa"/>
            <w:vMerge/>
          </w:tcPr>
          <w:p w:rsidR="004F7161" w:rsidRPr="007F3FC7" w:rsidRDefault="004F7161" w:rsidP="004F7161">
            <w:pPr>
              <w:jc w:val="both"/>
            </w:pPr>
          </w:p>
        </w:tc>
        <w:tc>
          <w:tcPr>
            <w:tcW w:w="5649" w:type="dxa"/>
          </w:tcPr>
          <w:p w:rsidR="004F7161" w:rsidRPr="007F3FC7" w:rsidRDefault="004F7161" w:rsidP="004F7161">
            <w:pPr>
              <w:jc w:val="both"/>
            </w:pPr>
            <w:r w:rsidRPr="007F3FC7">
              <w:t>Лабораторные работы (ЛР)</w:t>
            </w:r>
          </w:p>
        </w:tc>
        <w:tc>
          <w:tcPr>
            <w:tcW w:w="1839" w:type="dxa"/>
          </w:tcPr>
          <w:p w:rsidR="004F7161" w:rsidRPr="007F3FC7" w:rsidRDefault="004F7161" w:rsidP="004F7161">
            <w:pPr>
              <w:jc w:val="center"/>
            </w:pPr>
          </w:p>
        </w:tc>
        <w:tc>
          <w:tcPr>
            <w:tcW w:w="1834" w:type="dxa"/>
          </w:tcPr>
          <w:p w:rsidR="004F7161" w:rsidRPr="007F3FC7" w:rsidRDefault="004F7161" w:rsidP="004F7161">
            <w:pPr>
              <w:jc w:val="center"/>
            </w:pPr>
          </w:p>
        </w:tc>
      </w:tr>
      <w:tr w:rsidR="004F7161" w:rsidRPr="007F3FC7" w:rsidTr="004F7161">
        <w:tc>
          <w:tcPr>
            <w:tcW w:w="250" w:type="dxa"/>
            <w:vMerge/>
          </w:tcPr>
          <w:p w:rsidR="004F7161" w:rsidRPr="007F3FC7" w:rsidRDefault="004F7161" w:rsidP="004F7161">
            <w:pPr>
              <w:jc w:val="both"/>
            </w:pPr>
          </w:p>
        </w:tc>
        <w:tc>
          <w:tcPr>
            <w:tcW w:w="5649" w:type="dxa"/>
          </w:tcPr>
          <w:p w:rsidR="004F7161" w:rsidRPr="007F3FC7" w:rsidRDefault="004F7161" w:rsidP="004F7161">
            <w:pPr>
              <w:jc w:val="both"/>
            </w:pPr>
            <w:r w:rsidRPr="007F3FC7">
              <w:t xml:space="preserve">Промежуточная аттестация: </w:t>
            </w:r>
            <w:r w:rsidRPr="00621CFA">
              <w:t xml:space="preserve">Зачет </w:t>
            </w:r>
            <w:r w:rsidRPr="00467823">
              <w:t xml:space="preserve">/ </w:t>
            </w:r>
            <w:r w:rsidRPr="00621CFA">
              <w:rPr>
                <w:u w:val="single"/>
              </w:rPr>
              <w:t>зачет с оценкой</w:t>
            </w:r>
            <w:r w:rsidRPr="007F3FC7">
              <w:t xml:space="preserve"> / </w:t>
            </w:r>
            <w:r w:rsidRPr="00765C68">
              <w:t xml:space="preserve">экзамен </w:t>
            </w:r>
            <w:r>
              <w:t xml:space="preserve">/, </w:t>
            </w:r>
            <w:r w:rsidRPr="00872625">
              <w:rPr>
                <w:u w:val="single"/>
              </w:rPr>
              <w:t>КР</w:t>
            </w:r>
          </w:p>
        </w:tc>
        <w:tc>
          <w:tcPr>
            <w:tcW w:w="1839" w:type="dxa"/>
          </w:tcPr>
          <w:p w:rsidR="004F7161" w:rsidRDefault="004F7161" w:rsidP="004F7161">
            <w:pPr>
              <w:jc w:val="center"/>
            </w:pPr>
            <w:r>
              <w:t>ЗаО+КР</w:t>
            </w:r>
          </w:p>
          <w:p w:rsidR="00033EE4" w:rsidRPr="007F3FC7" w:rsidRDefault="00033EE4" w:rsidP="004F7161">
            <w:pPr>
              <w:jc w:val="center"/>
            </w:pPr>
            <w:r>
              <w:t>2**</w:t>
            </w:r>
          </w:p>
        </w:tc>
        <w:tc>
          <w:tcPr>
            <w:tcW w:w="1834" w:type="dxa"/>
          </w:tcPr>
          <w:p w:rsidR="004F7161" w:rsidRDefault="00CD04A9" w:rsidP="004F7161">
            <w:pPr>
              <w:jc w:val="center"/>
            </w:pPr>
            <w:r>
              <w:t>ЗаО+КР</w:t>
            </w:r>
          </w:p>
          <w:p w:rsidR="00CD04A9" w:rsidRDefault="00CD04A9" w:rsidP="004F7161">
            <w:pPr>
              <w:jc w:val="center"/>
            </w:pPr>
            <w:r>
              <w:t>4</w:t>
            </w:r>
          </w:p>
        </w:tc>
      </w:tr>
      <w:tr w:rsidR="004F7161" w:rsidRPr="007F3FC7" w:rsidTr="004F7161">
        <w:tc>
          <w:tcPr>
            <w:tcW w:w="5899" w:type="dxa"/>
            <w:gridSpan w:val="2"/>
          </w:tcPr>
          <w:p w:rsidR="004F7161" w:rsidRPr="007F3FC7" w:rsidRDefault="004F7161" w:rsidP="004F7161">
            <w:pPr>
              <w:jc w:val="both"/>
            </w:pPr>
            <w:r w:rsidRPr="007F3FC7">
              <w:rPr>
                <w:b/>
              </w:rPr>
              <w:t>Самостоятельная работа</w:t>
            </w:r>
            <w:r w:rsidRPr="007F3FC7">
              <w:t xml:space="preserve"> (СРС)</w:t>
            </w:r>
          </w:p>
        </w:tc>
        <w:tc>
          <w:tcPr>
            <w:tcW w:w="1839" w:type="dxa"/>
          </w:tcPr>
          <w:p w:rsidR="004F7161" w:rsidRPr="007F3FC7" w:rsidRDefault="004F7161" w:rsidP="004F7161">
            <w:pPr>
              <w:jc w:val="center"/>
            </w:pPr>
            <w:r>
              <w:t>54</w:t>
            </w:r>
          </w:p>
        </w:tc>
        <w:tc>
          <w:tcPr>
            <w:tcW w:w="1834" w:type="dxa"/>
          </w:tcPr>
          <w:p w:rsidR="004F7161" w:rsidRDefault="00CD04A9" w:rsidP="004F7161">
            <w:pPr>
              <w:jc w:val="center"/>
            </w:pPr>
            <w:r>
              <w:t>92</w:t>
            </w:r>
          </w:p>
        </w:tc>
      </w:tr>
    </w:tbl>
    <w:p w:rsidR="00033EE4" w:rsidRDefault="00033EE4" w:rsidP="00033EE4">
      <w:bookmarkStart w:id="1" w:name="OLE_LINK1"/>
      <w:bookmarkStart w:id="2" w:name="OLE_LINK2"/>
      <w:r w:rsidRPr="0032333B">
        <w:t>**включена в трудоемкость практических/семинарских/лабораторных занятий</w:t>
      </w:r>
      <w:bookmarkEnd w:id="1"/>
      <w:bookmarkEnd w:id="2"/>
    </w:p>
    <w:p w:rsidR="005031B1" w:rsidRPr="0032333B" w:rsidRDefault="005031B1" w:rsidP="00033EE4">
      <w:r w:rsidRPr="005031B1">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0C72FB">
      <w:pPr>
        <w:widowControl/>
        <w:autoSpaceDE/>
        <w:autoSpaceDN/>
        <w:adjustRightInd/>
      </w:pPr>
    </w:p>
    <w:p w:rsidR="000C72FB" w:rsidRPr="00773DBC" w:rsidRDefault="000C72FB" w:rsidP="00EA3A4E">
      <w:pPr>
        <w:pStyle w:val="a9"/>
        <w:numPr>
          <w:ilvl w:val="0"/>
          <w:numId w:val="1"/>
        </w:numPr>
        <w:spacing w:after="60"/>
        <w:ind w:left="782" w:hanging="357"/>
        <w:contextualSpacing w:val="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075DA" w:rsidRDefault="00E4258F" w:rsidP="00EA3A4E">
      <w:pPr>
        <w:pStyle w:val="a9"/>
        <w:spacing w:after="60"/>
        <w:ind w:left="426"/>
        <w:contextualSpacing w:val="0"/>
        <w:jc w:val="both"/>
        <w:rPr>
          <w:i/>
        </w:rPr>
      </w:pPr>
      <w:r w:rsidRPr="00D075DA">
        <w:rPr>
          <w:i/>
        </w:rPr>
        <w:t>4.1. </w:t>
      </w:r>
      <w:r w:rsidR="000C72FB" w:rsidRPr="00D075DA">
        <w:rPr>
          <w:i/>
        </w:rPr>
        <w:t>Распределение часов по разделам/темам и видам работы</w:t>
      </w:r>
    </w:p>
    <w:p w:rsidR="000C72FB" w:rsidRPr="00D075DA" w:rsidRDefault="000C72FB" w:rsidP="00EA3A4E">
      <w:pPr>
        <w:pStyle w:val="a9"/>
        <w:numPr>
          <w:ilvl w:val="2"/>
          <w:numId w:val="1"/>
        </w:numPr>
        <w:spacing w:after="60"/>
        <w:contextualSpacing w:val="0"/>
        <w:jc w:val="both"/>
        <w:rPr>
          <w:i/>
        </w:rPr>
      </w:pPr>
      <w:r w:rsidRPr="00D075DA">
        <w:rPr>
          <w:i/>
        </w:rPr>
        <w:t>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0C72FB" w:rsidRPr="00773DBC" w:rsidTr="00EA3A4E">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98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08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EA3A4E">
        <w:tc>
          <w:tcPr>
            <w:tcW w:w="664" w:type="dxa"/>
            <w:vMerge/>
          </w:tcPr>
          <w:p w:rsidR="000C72FB" w:rsidRPr="00773DBC" w:rsidRDefault="000C72FB" w:rsidP="00A25EAC">
            <w:pPr>
              <w:jc w:val="center"/>
              <w:rPr>
                <w:b/>
              </w:rPr>
            </w:pPr>
          </w:p>
        </w:tc>
        <w:tc>
          <w:tcPr>
            <w:tcW w:w="2988" w:type="dxa"/>
            <w:vMerge/>
          </w:tcPr>
          <w:p w:rsidR="000C72FB" w:rsidRPr="00773DBC" w:rsidRDefault="000C72FB" w:rsidP="00A25EAC">
            <w:pPr>
              <w:jc w:val="center"/>
              <w:rPr>
                <w:b/>
              </w:rPr>
            </w:pPr>
          </w:p>
        </w:tc>
        <w:tc>
          <w:tcPr>
            <w:tcW w:w="1080" w:type="dxa"/>
            <w:vMerge/>
          </w:tcPr>
          <w:p w:rsidR="000C72FB" w:rsidRPr="00773DBC" w:rsidRDefault="000C72FB" w:rsidP="00A25EAC">
            <w:pPr>
              <w:jc w:val="center"/>
              <w:rPr>
                <w:b/>
              </w:rPr>
            </w:pPr>
          </w:p>
        </w:tc>
        <w:tc>
          <w:tcPr>
            <w:tcW w:w="2697"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EA3A4E">
        <w:tc>
          <w:tcPr>
            <w:tcW w:w="664" w:type="dxa"/>
            <w:vMerge/>
          </w:tcPr>
          <w:p w:rsidR="000C72FB" w:rsidRPr="00773DBC" w:rsidRDefault="000C72FB" w:rsidP="00A25EAC">
            <w:pPr>
              <w:jc w:val="both"/>
            </w:pPr>
          </w:p>
        </w:tc>
        <w:tc>
          <w:tcPr>
            <w:tcW w:w="2988" w:type="dxa"/>
            <w:vMerge/>
          </w:tcPr>
          <w:p w:rsidR="000C72FB" w:rsidRPr="00773DBC" w:rsidRDefault="000C72FB" w:rsidP="00A25EAC">
            <w:pPr>
              <w:jc w:val="both"/>
            </w:pPr>
          </w:p>
        </w:tc>
        <w:tc>
          <w:tcPr>
            <w:tcW w:w="1080" w:type="dxa"/>
            <w:vMerge/>
          </w:tcPr>
          <w:p w:rsidR="000C72FB" w:rsidRPr="00773DBC" w:rsidRDefault="000C72FB" w:rsidP="00A25EAC">
            <w:pPr>
              <w:jc w:val="both"/>
            </w:pPr>
          </w:p>
        </w:tc>
        <w:tc>
          <w:tcPr>
            <w:tcW w:w="824"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3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pStyle w:val="73"/>
              <w:shd w:val="clear" w:color="auto" w:fill="auto"/>
              <w:spacing w:line="240" w:lineRule="auto"/>
              <w:rPr>
                <w:sz w:val="23"/>
                <w:szCs w:val="23"/>
              </w:rPr>
            </w:pPr>
            <w:r w:rsidRPr="00EA3A4E">
              <w:rPr>
                <w:sz w:val="23"/>
                <w:szCs w:val="23"/>
              </w:rPr>
              <w:t>Сущность, цели, содер-жание и предметбухгалтерского учета</w:t>
            </w:r>
          </w:p>
        </w:tc>
        <w:tc>
          <w:tcPr>
            <w:tcW w:w="1080" w:type="dxa"/>
          </w:tcPr>
          <w:p w:rsidR="0048363E" w:rsidRPr="00EA3A4E" w:rsidRDefault="00E63998" w:rsidP="00A25EAC">
            <w:pPr>
              <w:jc w:val="center"/>
              <w:rPr>
                <w:sz w:val="23"/>
                <w:szCs w:val="23"/>
              </w:rPr>
            </w:pPr>
            <w:r w:rsidRPr="00EA3A4E">
              <w:rPr>
                <w:sz w:val="23"/>
                <w:szCs w:val="23"/>
              </w:rPr>
              <w:t>8</w:t>
            </w:r>
          </w:p>
        </w:tc>
        <w:tc>
          <w:tcPr>
            <w:tcW w:w="824" w:type="dxa"/>
          </w:tcPr>
          <w:p w:rsidR="0048363E" w:rsidRPr="00EA3A4E" w:rsidRDefault="005F77A1" w:rsidP="00A25EAC">
            <w:pPr>
              <w:jc w:val="center"/>
              <w:rPr>
                <w:sz w:val="23"/>
                <w:szCs w:val="23"/>
              </w:rPr>
            </w:pPr>
            <w:r w:rsidRPr="00EA3A4E">
              <w:rPr>
                <w:sz w:val="23"/>
                <w:szCs w:val="23"/>
              </w:rPr>
              <w:t>2</w:t>
            </w: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pStyle w:val="73"/>
              <w:shd w:val="clear" w:color="auto" w:fill="auto"/>
              <w:spacing w:line="240" w:lineRule="auto"/>
              <w:rPr>
                <w:sz w:val="23"/>
                <w:szCs w:val="23"/>
              </w:rPr>
            </w:pPr>
            <w:r w:rsidRPr="00EA3A4E">
              <w:rPr>
                <w:sz w:val="23"/>
                <w:szCs w:val="23"/>
              </w:rPr>
              <w:t>Метод</w:t>
            </w:r>
          </w:p>
          <w:p w:rsidR="0048363E" w:rsidRPr="00EA3A4E" w:rsidRDefault="0048363E" w:rsidP="0048363E">
            <w:pPr>
              <w:pStyle w:val="73"/>
              <w:shd w:val="clear" w:color="auto" w:fill="auto"/>
              <w:spacing w:line="240" w:lineRule="auto"/>
              <w:rPr>
                <w:sz w:val="23"/>
                <w:szCs w:val="23"/>
              </w:rPr>
            </w:pPr>
            <w:r w:rsidRPr="00EA3A4E">
              <w:rPr>
                <w:sz w:val="23"/>
                <w:szCs w:val="23"/>
              </w:rPr>
              <w:t>бухгалтерского учета</w:t>
            </w:r>
          </w:p>
        </w:tc>
        <w:tc>
          <w:tcPr>
            <w:tcW w:w="1080" w:type="dxa"/>
          </w:tcPr>
          <w:p w:rsidR="0048363E" w:rsidRPr="00EA3A4E" w:rsidRDefault="00E63998" w:rsidP="00A25EAC">
            <w:pPr>
              <w:jc w:val="center"/>
              <w:rPr>
                <w:sz w:val="23"/>
                <w:szCs w:val="23"/>
              </w:rPr>
            </w:pPr>
            <w:r w:rsidRPr="00EA3A4E">
              <w:rPr>
                <w:sz w:val="23"/>
                <w:szCs w:val="23"/>
              </w:rPr>
              <w:t>8</w:t>
            </w:r>
          </w:p>
        </w:tc>
        <w:tc>
          <w:tcPr>
            <w:tcW w:w="824" w:type="dxa"/>
          </w:tcPr>
          <w:p w:rsidR="0048363E" w:rsidRPr="00EA3A4E" w:rsidRDefault="005F77A1" w:rsidP="00A25EAC">
            <w:pPr>
              <w:jc w:val="center"/>
              <w:rPr>
                <w:sz w:val="23"/>
                <w:szCs w:val="23"/>
              </w:rPr>
            </w:pPr>
            <w:r w:rsidRPr="00EA3A4E">
              <w:rPr>
                <w:sz w:val="23"/>
                <w:szCs w:val="23"/>
              </w:rPr>
              <w:t>2</w:t>
            </w:r>
            <w:r w:rsidR="00FE37CE" w:rsidRPr="00EA3A4E">
              <w:rPr>
                <w:sz w:val="23"/>
                <w:szCs w:val="23"/>
              </w:rPr>
              <w:t>(1*)</w:t>
            </w: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pStyle w:val="73"/>
              <w:shd w:val="clear" w:color="auto" w:fill="auto"/>
              <w:spacing w:line="240" w:lineRule="auto"/>
              <w:rPr>
                <w:sz w:val="23"/>
                <w:szCs w:val="23"/>
              </w:rPr>
            </w:pPr>
            <w:r w:rsidRPr="00EA3A4E">
              <w:rPr>
                <w:sz w:val="23"/>
                <w:szCs w:val="23"/>
              </w:rPr>
              <w:t>Система счетов и двойная запись</w:t>
            </w:r>
          </w:p>
        </w:tc>
        <w:tc>
          <w:tcPr>
            <w:tcW w:w="1080" w:type="dxa"/>
          </w:tcPr>
          <w:p w:rsidR="0048363E" w:rsidRPr="00EA3A4E" w:rsidRDefault="00E63998" w:rsidP="00A25EAC">
            <w:pPr>
              <w:jc w:val="center"/>
              <w:rPr>
                <w:sz w:val="23"/>
                <w:szCs w:val="23"/>
              </w:rPr>
            </w:pPr>
            <w:r w:rsidRPr="00EA3A4E">
              <w:rPr>
                <w:sz w:val="23"/>
                <w:szCs w:val="23"/>
              </w:rPr>
              <w:t>8</w:t>
            </w:r>
          </w:p>
        </w:tc>
        <w:tc>
          <w:tcPr>
            <w:tcW w:w="824" w:type="dxa"/>
          </w:tcPr>
          <w:p w:rsidR="0048363E" w:rsidRPr="00EA3A4E" w:rsidRDefault="005F77A1" w:rsidP="00A25EAC">
            <w:pPr>
              <w:jc w:val="center"/>
              <w:rPr>
                <w:sz w:val="23"/>
                <w:szCs w:val="23"/>
              </w:rPr>
            </w:pPr>
            <w:r w:rsidRPr="00EA3A4E">
              <w:rPr>
                <w:sz w:val="23"/>
                <w:szCs w:val="23"/>
              </w:rPr>
              <w:t>2</w:t>
            </w: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pStyle w:val="73"/>
              <w:shd w:val="clear" w:color="auto" w:fill="auto"/>
              <w:spacing w:line="240" w:lineRule="auto"/>
              <w:ind w:left="45"/>
              <w:rPr>
                <w:sz w:val="23"/>
                <w:szCs w:val="23"/>
              </w:rPr>
            </w:pPr>
            <w:r w:rsidRPr="00EA3A4E">
              <w:rPr>
                <w:sz w:val="23"/>
                <w:szCs w:val="23"/>
              </w:rPr>
              <w:t>Документация и инвентаризация</w:t>
            </w:r>
          </w:p>
        </w:tc>
        <w:tc>
          <w:tcPr>
            <w:tcW w:w="1080" w:type="dxa"/>
          </w:tcPr>
          <w:p w:rsidR="0048363E" w:rsidRPr="00EA3A4E" w:rsidRDefault="00E63998" w:rsidP="00A25EAC">
            <w:pPr>
              <w:jc w:val="center"/>
              <w:rPr>
                <w:sz w:val="23"/>
                <w:szCs w:val="23"/>
              </w:rPr>
            </w:pPr>
            <w:r w:rsidRPr="00EA3A4E">
              <w:rPr>
                <w:sz w:val="23"/>
                <w:szCs w:val="23"/>
              </w:rPr>
              <w:t>8</w:t>
            </w:r>
          </w:p>
        </w:tc>
        <w:tc>
          <w:tcPr>
            <w:tcW w:w="824" w:type="dxa"/>
          </w:tcPr>
          <w:p w:rsidR="0048363E" w:rsidRPr="00EA3A4E" w:rsidRDefault="005F77A1" w:rsidP="00A25EAC">
            <w:pPr>
              <w:jc w:val="center"/>
              <w:rPr>
                <w:sz w:val="23"/>
                <w:szCs w:val="23"/>
              </w:rPr>
            </w:pPr>
            <w:r w:rsidRPr="00EA3A4E">
              <w:rPr>
                <w:sz w:val="23"/>
                <w:szCs w:val="23"/>
              </w:rPr>
              <w:t>2</w:t>
            </w:r>
            <w:r w:rsidR="00FE37CE" w:rsidRPr="00EA3A4E">
              <w:rPr>
                <w:sz w:val="23"/>
                <w:szCs w:val="23"/>
              </w:rPr>
              <w:t>(2*)</w:t>
            </w: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pStyle w:val="73"/>
              <w:shd w:val="clear" w:color="auto" w:fill="auto"/>
              <w:spacing w:line="240" w:lineRule="auto"/>
              <w:ind w:left="45"/>
              <w:rPr>
                <w:sz w:val="23"/>
                <w:szCs w:val="23"/>
              </w:rPr>
            </w:pPr>
            <w:r w:rsidRPr="00EA3A4E">
              <w:rPr>
                <w:sz w:val="23"/>
                <w:szCs w:val="23"/>
              </w:rPr>
              <w:t xml:space="preserve">Учет сырья и товарных </w:t>
            </w:r>
            <w:r w:rsidRPr="00EA3A4E">
              <w:rPr>
                <w:sz w:val="23"/>
                <w:szCs w:val="23"/>
              </w:rPr>
              <w:lastRenderedPageBreak/>
              <w:t>запасов на складе и в бухгалтерии</w:t>
            </w:r>
          </w:p>
        </w:tc>
        <w:tc>
          <w:tcPr>
            <w:tcW w:w="1080" w:type="dxa"/>
          </w:tcPr>
          <w:p w:rsidR="0048363E" w:rsidRPr="00EA3A4E" w:rsidRDefault="00E63998" w:rsidP="00A25EAC">
            <w:pPr>
              <w:jc w:val="center"/>
              <w:rPr>
                <w:sz w:val="23"/>
                <w:szCs w:val="23"/>
              </w:rPr>
            </w:pPr>
            <w:r w:rsidRPr="00EA3A4E">
              <w:rPr>
                <w:sz w:val="23"/>
                <w:szCs w:val="23"/>
              </w:rPr>
              <w:lastRenderedPageBreak/>
              <w:t>8</w:t>
            </w:r>
          </w:p>
        </w:tc>
        <w:tc>
          <w:tcPr>
            <w:tcW w:w="824" w:type="dxa"/>
          </w:tcPr>
          <w:p w:rsidR="0048363E" w:rsidRPr="00EA3A4E" w:rsidRDefault="005F77A1" w:rsidP="00A25EAC">
            <w:pPr>
              <w:jc w:val="center"/>
              <w:rPr>
                <w:sz w:val="23"/>
                <w:szCs w:val="23"/>
              </w:rPr>
            </w:pPr>
            <w:r w:rsidRPr="00EA3A4E">
              <w:rPr>
                <w:sz w:val="23"/>
                <w:szCs w:val="23"/>
              </w:rPr>
              <w:t>2</w:t>
            </w:r>
            <w:r w:rsidR="00FE37CE" w:rsidRPr="00EA3A4E">
              <w:rPr>
                <w:sz w:val="23"/>
                <w:szCs w:val="23"/>
              </w:rPr>
              <w:t>(1*)</w:t>
            </w: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pStyle w:val="73"/>
              <w:shd w:val="clear" w:color="auto" w:fill="auto"/>
              <w:spacing w:line="240" w:lineRule="auto"/>
              <w:ind w:left="45"/>
              <w:rPr>
                <w:sz w:val="23"/>
                <w:szCs w:val="23"/>
              </w:rPr>
            </w:pPr>
            <w:r w:rsidRPr="00EA3A4E">
              <w:rPr>
                <w:sz w:val="23"/>
                <w:szCs w:val="23"/>
              </w:rPr>
              <w:t>Учет материалов, инвентаря и спецодежды</w:t>
            </w:r>
          </w:p>
        </w:tc>
        <w:tc>
          <w:tcPr>
            <w:tcW w:w="1080" w:type="dxa"/>
          </w:tcPr>
          <w:p w:rsidR="0048363E" w:rsidRPr="00EA3A4E" w:rsidRDefault="00E63998" w:rsidP="00A25EAC">
            <w:pPr>
              <w:jc w:val="center"/>
              <w:rPr>
                <w:sz w:val="23"/>
                <w:szCs w:val="23"/>
              </w:rPr>
            </w:pPr>
            <w:r w:rsidRPr="00EA3A4E">
              <w:rPr>
                <w:sz w:val="23"/>
                <w:szCs w:val="23"/>
              </w:rPr>
              <w:t>8</w:t>
            </w:r>
          </w:p>
        </w:tc>
        <w:tc>
          <w:tcPr>
            <w:tcW w:w="824" w:type="dxa"/>
          </w:tcPr>
          <w:p w:rsidR="0048363E" w:rsidRPr="00EA3A4E" w:rsidRDefault="005F77A1" w:rsidP="00A25EAC">
            <w:pPr>
              <w:jc w:val="center"/>
              <w:rPr>
                <w:sz w:val="23"/>
                <w:szCs w:val="23"/>
              </w:rPr>
            </w:pPr>
            <w:r w:rsidRPr="00EA3A4E">
              <w:rPr>
                <w:sz w:val="23"/>
                <w:szCs w:val="23"/>
              </w:rPr>
              <w:t>2</w:t>
            </w:r>
            <w:r w:rsidR="00FE37CE" w:rsidRPr="00EA3A4E">
              <w:rPr>
                <w:sz w:val="23"/>
                <w:szCs w:val="23"/>
              </w:rPr>
              <w:t>(1*)</w:t>
            </w: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ind w:firstLine="34"/>
              <w:rPr>
                <w:sz w:val="23"/>
                <w:szCs w:val="23"/>
              </w:rPr>
            </w:pPr>
            <w:r w:rsidRPr="00EA3A4E">
              <w:rPr>
                <w:sz w:val="23"/>
                <w:szCs w:val="23"/>
              </w:rPr>
              <w:t>Калькулирование себестоимости выпуска и реализации продукции</w:t>
            </w:r>
          </w:p>
        </w:tc>
        <w:tc>
          <w:tcPr>
            <w:tcW w:w="1080" w:type="dxa"/>
          </w:tcPr>
          <w:p w:rsidR="0048363E" w:rsidRPr="00EA3A4E" w:rsidRDefault="00E63998" w:rsidP="00A25EAC">
            <w:pPr>
              <w:jc w:val="center"/>
              <w:rPr>
                <w:sz w:val="23"/>
                <w:szCs w:val="23"/>
              </w:rPr>
            </w:pPr>
            <w:r w:rsidRPr="00EA3A4E">
              <w:rPr>
                <w:sz w:val="23"/>
                <w:szCs w:val="23"/>
              </w:rPr>
              <w:t>8</w:t>
            </w:r>
          </w:p>
        </w:tc>
        <w:tc>
          <w:tcPr>
            <w:tcW w:w="824" w:type="dxa"/>
          </w:tcPr>
          <w:p w:rsidR="0048363E" w:rsidRPr="00EA3A4E" w:rsidRDefault="005F77A1" w:rsidP="00A25EAC">
            <w:pPr>
              <w:jc w:val="center"/>
              <w:rPr>
                <w:sz w:val="23"/>
                <w:szCs w:val="23"/>
              </w:rPr>
            </w:pPr>
            <w:r w:rsidRPr="00EA3A4E">
              <w:rPr>
                <w:sz w:val="23"/>
                <w:szCs w:val="23"/>
              </w:rPr>
              <w:t>2</w:t>
            </w:r>
            <w:r w:rsidR="00FE37CE" w:rsidRPr="00EA3A4E">
              <w:rPr>
                <w:sz w:val="23"/>
                <w:szCs w:val="23"/>
              </w:rPr>
              <w:t>(1*)</w:t>
            </w: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EA3A4E" w:rsidRDefault="0048363E" w:rsidP="0048363E">
            <w:pPr>
              <w:ind w:firstLine="34"/>
              <w:rPr>
                <w:sz w:val="23"/>
                <w:szCs w:val="23"/>
              </w:rPr>
            </w:pPr>
            <w:r w:rsidRPr="00EA3A4E">
              <w:rPr>
                <w:sz w:val="23"/>
                <w:szCs w:val="23"/>
              </w:rPr>
              <w:t>Учет основных средств и нематериальных активов</w:t>
            </w:r>
          </w:p>
        </w:tc>
        <w:tc>
          <w:tcPr>
            <w:tcW w:w="1080" w:type="dxa"/>
          </w:tcPr>
          <w:p w:rsidR="0048363E" w:rsidRPr="00EA3A4E" w:rsidRDefault="00E63998" w:rsidP="00A25EAC">
            <w:pPr>
              <w:jc w:val="center"/>
              <w:rPr>
                <w:sz w:val="23"/>
                <w:szCs w:val="23"/>
              </w:rPr>
            </w:pPr>
            <w:r w:rsidRPr="00EA3A4E">
              <w:rPr>
                <w:sz w:val="23"/>
                <w:szCs w:val="23"/>
              </w:rPr>
              <w:t>6</w:t>
            </w:r>
          </w:p>
        </w:tc>
        <w:tc>
          <w:tcPr>
            <w:tcW w:w="824" w:type="dxa"/>
          </w:tcPr>
          <w:p w:rsidR="0048363E" w:rsidRPr="00EA3A4E" w:rsidRDefault="0048363E" w:rsidP="00A25EAC">
            <w:pPr>
              <w:jc w:val="center"/>
              <w:rPr>
                <w:sz w:val="23"/>
                <w:szCs w:val="23"/>
              </w:rPr>
            </w:pPr>
          </w:p>
        </w:tc>
        <w:tc>
          <w:tcPr>
            <w:tcW w:w="1035" w:type="dxa"/>
          </w:tcPr>
          <w:p w:rsidR="0048363E" w:rsidRPr="00EA3A4E" w:rsidRDefault="005F77A1" w:rsidP="00A25EAC">
            <w:pPr>
              <w:jc w:val="center"/>
              <w:rPr>
                <w:sz w:val="23"/>
                <w:szCs w:val="23"/>
              </w:rPr>
            </w:pPr>
            <w:r w:rsidRPr="00EA3A4E">
              <w:rPr>
                <w:sz w:val="23"/>
                <w:szCs w:val="23"/>
              </w:rPr>
              <w:t>2</w:t>
            </w:r>
          </w:p>
        </w:tc>
        <w:tc>
          <w:tcPr>
            <w:tcW w:w="838" w:type="dxa"/>
          </w:tcPr>
          <w:p w:rsidR="0048363E" w:rsidRPr="00EA3A4E" w:rsidRDefault="0048363E" w:rsidP="00A25EAC">
            <w:pPr>
              <w:jc w:val="center"/>
              <w:rPr>
                <w:sz w:val="23"/>
                <w:szCs w:val="23"/>
              </w:rPr>
            </w:pPr>
          </w:p>
        </w:tc>
        <w:tc>
          <w:tcPr>
            <w:tcW w:w="2142" w:type="dxa"/>
          </w:tcPr>
          <w:p w:rsidR="0048363E" w:rsidRPr="00EA3A4E" w:rsidRDefault="005F77A1" w:rsidP="00A25EAC">
            <w:pPr>
              <w:jc w:val="center"/>
              <w:rPr>
                <w:sz w:val="23"/>
                <w:szCs w:val="23"/>
              </w:rPr>
            </w:pPr>
            <w:r w:rsidRPr="00EA3A4E">
              <w:rPr>
                <w:sz w:val="23"/>
                <w:szCs w:val="23"/>
              </w:rP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BC3EEA" w:rsidRDefault="0048363E" w:rsidP="0048363E">
            <w:pPr>
              <w:ind w:firstLine="34"/>
            </w:pPr>
            <w:r w:rsidRPr="00BC3EEA">
              <w:t xml:space="preserve">Учет труда и </w:t>
            </w:r>
            <w:r w:rsidR="00EA3A4E">
              <w:t xml:space="preserve">    </w:t>
            </w:r>
            <w:r w:rsidRPr="00BC3EEA">
              <w:t>заработной платы</w:t>
            </w:r>
          </w:p>
        </w:tc>
        <w:tc>
          <w:tcPr>
            <w:tcW w:w="1080" w:type="dxa"/>
          </w:tcPr>
          <w:p w:rsidR="0048363E" w:rsidRPr="00773DBC" w:rsidRDefault="00E63998" w:rsidP="00A25EAC">
            <w:pPr>
              <w:jc w:val="center"/>
            </w:pPr>
            <w:r>
              <w:t>10</w:t>
            </w:r>
          </w:p>
        </w:tc>
        <w:tc>
          <w:tcPr>
            <w:tcW w:w="824" w:type="dxa"/>
          </w:tcPr>
          <w:p w:rsidR="0048363E" w:rsidRPr="00773DBC" w:rsidRDefault="005F77A1" w:rsidP="00A25EAC">
            <w:pPr>
              <w:jc w:val="center"/>
            </w:pPr>
            <w:r>
              <w:t>2</w:t>
            </w:r>
          </w:p>
        </w:tc>
        <w:tc>
          <w:tcPr>
            <w:tcW w:w="1035" w:type="dxa"/>
          </w:tcPr>
          <w:p w:rsidR="0048363E" w:rsidRPr="00773DBC" w:rsidRDefault="005F77A1" w:rsidP="00A25EAC">
            <w:pPr>
              <w:jc w:val="center"/>
            </w:pPr>
            <w:r>
              <w:t>4</w:t>
            </w:r>
          </w:p>
        </w:tc>
        <w:tc>
          <w:tcPr>
            <w:tcW w:w="838" w:type="dxa"/>
          </w:tcPr>
          <w:p w:rsidR="0048363E" w:rsidRPr="00773DBC" w:rsidRDefault="0048363E" w:rsidP="00A25EAC">
            <w:pPr>
              <w:jc w:val="center"/>
            </w:pPr>
          </w:p>
        </w:tc>
        <w:tc>
          <w:tcPr>
            <w:tcW w:w="2142" w:type="dxa"/>
          </w:tcPr>
          <w:p w:rsidR="0048363E" w:rsidRPr="00773DBC" w:rsidRDefault="005F77A1" w:rsidP="00A25EAC">
            <w:pPr>
              <w:jc w:val="center"/>
            </w:pPr>
            <w: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BC3EEA" w:rsidRDefault="0048363E" w:rsidP="0048363E">
            <w:pPr>
              <w:ind w:firstLine="34"/>
            </w:pPr>
            <w:r w:rsidRPr="00BC3EEA">
              <w:t>Учет собственного капитала организации</w:t>
            </w:r>
          </w:p>
        </w:tc>
        <w:tc>
          <w:tcPr>
            <w:tcW w:w="1080" w:type="dxa"/>
          </w:tcPr>
          <w:p w:rsidR="0048363E" w:rsidRPr="00773DBC" w:rsidRDefault="00E63998" w:rsidP="00A25EAC">
            <w:pPr>
              <w:jc w:val="center"/>
            </w:pPr>
            <w:r>
              <w:t>8</w:t>
            </w:r>
          </w:p>
        </w:tc>
        <w:tc>
          <w:tcPr>
            <w:tcW w:w="824" w:type="dxa"/>
          </w:tcPr>
          <w:p w:rsidR="0048363E" w:rsidRPr="00773DBC" w:rsidRDefault="0048363E" w:rsidP="00A25EAC">
            <w:pPr>
              <w:jc w:val="center"/>
            </w:pPr>
          </w:p>
        </w:tc>
        <w:tc>
          <w:tcPr>
            <w:tcW w:w="1035" w:type="dxa"/>
          </w:tcPr>
          <w:p w:rsidR="0048363E" w:rsidRPr="00773DBC" w:rsidRDefault="005F77A1" w:rsidP="00A25EAC">
            <w:pPr>
              <w:jc w:val="center"/>
            </w:pPr>
            <w:r>
              <w:t>4</w:t>
            </w:r>
          </w:p>
        </w:tc>
        <w:tc>
          <w:tcPr>
            <w:tcW w:w="838" w:type="dxa"/>
          </w:tcPr>
          <w:p w:rsidR="0048363E" w:rsidRPr="00773DBC" w:rsidRDefault="0048363E" w:rsidP="00A25EAC">
            <w:pPr>
              <w:jc w:val="center"/>
            </w:pPr>
          </w:p>
        </w:tc>
        <w:tc>
          <w:tcPr>
            <w:tcW w:w="2142" w:type="dxa"/>
          </w:tcPr>
          <w:p w:rsidR="0048363E" w:rsidRPr="00773DBC" w:rsidRDefault="005F77A1" w:rsidP="00A25EAC">
            <w:pPr>
              <w:jc w:val="center"/>
            </w:pPr>
            <w: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BC3EEA" w:rsidRDefault="0048363E" w:rsidP="0048363E">
            <w:pPr>
              <w:ind w:firstLine="34"/>
            </w:pPr>
            <w:r w:rsidRPr="00BC3EEA">
              <w:t>Учет заемного капитала и целевого финансирования</w:t>
            </w:r>
          </w:p>
        </w:tc>
        <w:tc>
          <w:tcPr>
            <w:tcW w:w="1080" w:type="dxa"/>
          </w:tcPr>
          <w:p w:rsidR="0048363E" w:rsidRPr="00773DBC" w:rsidRDefault="00E63998" w:rsidP="00A25EAC">
            <w:pPr>
              <w:jc w:val="center"/>
            </w:pPr>
            <w:r>
              <w:t>8</w:t>
            </w:r>
          </w:p>
        </w:tc>
        <w:tc>
          <w:tcPr>
            <w:tcW w:w="824" w:type="dxa"/>
          </w:tcPr>
          <w:p w:rsidR="0048363E" w:rsidRPr="00773DBC" w:rsidRDefault="0048363E" w:rsidP="00A25EAC">
            <w:pPr>
              <w:jc w:val="center"/>
            </w:pPr>
          </w:p>
        </w:tc>
        <w:tc>
          <w:tcPr>
            <w:tcW w:w="1035" w:type="dxa"/>
          </w:tcPr>
          <w:p w:rsidR="0048363E" w:rsidRPr="00773DBC" w:rsidRDefault="005F77A1" w:rsidP="00A25EAC">
            <w:pPr>
              <w:jc w:val="center"/>
            </w:pPr>
            <w:r>
              <w:t>4</w:t>
            </w:r>
          </w:p>
        </w:tc>
        <w:tc>
          <w:tcPr>
            <w:tcW w:w="838" w:type="dxa"/>
          </w:tcPr>
          <w:p w:rsidR="0048363E" w:rsidRPr="00773DBC" w:rsidRDefault="0048363E" w:rsidP="00A25EAC">
            <w:pPr>
              <w:jc w:val="center"/>
            </w:pPr>
          </w:p>
        </w:tc>
        <w:tc>
          <w:tcPr>
            <w:tcW w:w="2142" w:type="dxa"/>
          </w:tcPr>
          <w:p w:rsidR="0048363E" w:rsidRPr="00773DBC" w:rsidRDefault="005F77A1" w:rsidP="00A25EAC">
            <w:pPr>
              <w:jc w:val="center"/>
            </w:pPr>
            <w: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BC3EEA" w:rsidRDefault="0048363E" w:rsidP="0048363E">
            <w:pPr>
              <w:ind w:firstLine="34"/>
            </w:pPr>
            <w:r w:rsidRPr="00BC3EEA">
              <w:t>Учет денежных средств и расчетов с использованием контрольно-кассовых аппаратов</w:t>
            </w:r>
          </w:p>
        </w:tc>
        <w:tc>
          <w:tcPr>
            <w:tcW w:w="1080" w:type="dxa"/>
          </w:tcPr>
          <w:p w:rsidR="0048363E" w:rsidRPr="00773DBC" w:rsidRDefault="00E63998" w:rsidP="00A25EAC">
            <w:pPr>
              <w:jc w:val="center"/>
            </w:pPr>
            <w:r>
              <w:t>8</w:t>
            </w:r>
          </w:p>
        </w:tc>
        <w:tc>
          <w:tcPr>
            <w:tcW w:w="824" w:type="dxa"/>
          </w:tcPr>
          <w:p w:rsidR="0048363E" w:rsidRPr="00773DBC" w:rsidRDefault="0048363E" w:rsidP="00A25EAC">
            <w:pPr>
              <w:jc w:val="center"/>
            </w:pPr>
          </w:p>
        </w:tc>
        <w:tc>
          <w:tcPr>
            <w:tcW w:w="1035" w:type="dxa"/>
          </w:tcPr>
          <w:p w:rsidR="0048363E" w:rsidRPr="00773DBC" w:rsidRDefault="005F77A1" w:rsidP="00A25EAC">
            <w:pPr>
              <w:jc w:val="center"/>
            </w:pPr>
            <w:r>
              <w:t>4</w:t>
            </w:r>
          </w:p>
        </w:tc>
        <w:tc>
          <w:tcPr>
            <w:tcW w:w="838" w:type="dxa"/>
          </w:tcPr>
          <w:p w:rsidR="0048363E" w:rsidRPr="00773DBC" w:rsidRDefault="0048363E" w:rsidP="00A25EAC">
            <w:pPr>
              <w:jc w:val="center"/>
            </w:pPr>
          </w:p>
        </w:tc>
        <w:tc>
          <w:tcPr>
            <w:tcW w:w="2142" w:type="dxa"/>
          </w:tcPr>
          <w:p w:rsidR="0048363E" w:rsidRPr="00773DBC" w:rsidRDefault="005F77A1" w:rsidP="00A25EAC">
            <w:pPr>
              <w:jc w:val="center"/>
            </w:pPr>
            <w:r>
              <w:t>4</w:t>
            </w:r>
          </w:p>
        </w:tc>
      </w:tr>
      <w:tr w:rsidR="0048363E" w:rsidRPr="00773DBC" w:rsidTr="00EA3A4E">
        <w:tc>
          <w:tcPr>
            <w:tcW w:w="664" w:type="dxa"/>
          </w:tcPr>
          <w:p w:rsidR="0048363E" w:rsidRPr="00773DBC" w:rsidRDefault="0048363E" w:rsidP="00A25EAC">
            <w:pPr>
              <w:pStyle w:val="a9"/>
              <w:numPr>
                <w:ilvl w:val="0"/>
                <w:numId w:val="2"/>
              </w:numPr>
              <w:jc w:val="both"/>
            </w:pPr>
          </w:p>
        </w:tc>
        <w:tc>
          <w:tcPr>
            <w:tcW w:w="2988" w:type="dxa"/>
          </w:tcPr>
          <w:p w:rsidR="0048363E" w:rsidRPr="00BC3EEA" w:rsidRDefault="0048363E" w:rsidP="0048363E">
            <w:pPr>
              <w:ind w:firstLine="34"/>
            </w:pPr>
            <w:r w:rsidRPr="00BC3EEA">
              <w:t>Бухгалтерская отчетность</w:t>
            </w:r>
          </w:p>
        </w:tc>
        <w:tc>
          <w:tcPr>
            <w:tcW w:w="1080" w:type="dxa"/>
          </w:tcPr>
          <w:p w:rsidR="0048363E" w:rsidRPr="00773DBC" w:rsidRDefault="00E63998" w:rsidP="00A25EAC">
            <w:pPr>
              <w:jc w:val="center"/>
            </w:pPr>
            <w:r>
              <w:t>10</w:t>
            </w:r>
          </w:p>
        </w:tc>
        <w:tc>
          <w:tcPr>
            <w:tcW w:w="824" w:type="dxa"/>
          </w:tcPr>
          <w:p w:rsidR="0048363E" w:rsidRPr="00773DBC" w:rsidRDefault="0048363E" w:rsidP="00A25EAC">
            <w:pPr>
              <w:jc w:val="center"/>
            </w:pPr>
          </w:p>
        </w:tc>
        <w:tc>
          <w:tcPr>
            <w:tcW w:w="1035" w:type="dxa"/>
          </w:tcPr>
          <w:p w:rsidR="0048363E" w:rsidRPr="00773DBC" w:rsidRDefault="005F77A1" w:rsidP="00A25EAC">
            <w:pPr>
              <w:jc w:val="center"/>
            </w:pPr>
            <w:r>
              <w:t>4</w:t>
            </w:r>
          </w:p>
        </w:tc>
        <w:tc>
          <w:tcPr>
            <w:tcW w:w="838" w:type="dxa"/>
          </w:tcPr>
          <w:p w:rsidR="0048363E" w:rsidRPr="00773DBC" w:rsidRDefault="0048363E" w:rsidP="00A25EAC">
            <w:pPr>
              <w:jc w:val="center"/>
            </w:pPr>
          </w:p>
        </w:tc>
        <w:tc>
          <w:tcPr>
            <w:tcW w:w="2142" w:type="dxa"/>
          </w:tcPr>
          <w:p w:rsidR="0048363E" w:rsidRPr="00773DBC" w:rsidRDefault="005F77A1" w:rsidP="00A25EAC">
            <w:pPr>
              <w:jc w:val="center"/>
            </w:pPr>
            <w:r>
              <w:t>6</w:t>
            </w:r>
          </w:p>
        </w:tc>
      </w:tr>
      <w:tr w:rsidR="00033EE4" w:rsidRPr="00773DBC" w:rsidTr="00EA3A4E">
        <w:tc>
          <w:tcPr>
            <w:tcW w:w="664" w:type="dxa"/>
          </w:tcPr>
          <w:p w:rsidR="00033EE4" w:rsidRPr="00773DBC" w:rsidRDefault="00033EE4" w:rsidP="005F77A1">
            <w:pPr>
              <w:jc w:val="both"/>
            </w:pPr>
          </w:p>
        </w:tc>
        <w:tc>
          <w:tcPr>
            <w:tcW w:w="2988" w:type="dxa"/>
          </w:tcPr>
          <w:p w:rsidR="00033EE4" w:rsidRDefault="00033EE4" w:rsidP="00033EE4">
            <w:pPr>
              <w:ind w:firstLine="34"/>
            </w:pPr>
            <w:r>
              <w:t>Промежуточная аттестация</w:t>
            </w:r>
          </w:p>
        </w:tc>
        <w:tc>
          <w:tcPr>
            <w:tcW w:w="1080" w:type="dxa"/>
          </w:tcPr>
          <w:p w:rsidR="00033EE4" w:rsidRDefault="00033EE4" w:rsidP="00A25EAC">
            <w:pPr>
              <w:jc w:val="center"/>
            </w:pPr>
          </w:p>
        </w:tc>
        <w:tc>
          <w:tcPr>
            <w:tcW w:w="824" w:type="dxa"/>
          </w:tcPr>
          <w:p w:rsidR="00033EE4" w:rsidRDefault="00033EE4" w:rsidP="00A25EAC">
            <w:pPr>
              <w:jc w:val="center"/>
            </w:pPr>
          </w:p>
        </w:tc>
        <w:tc>
          <w:tcPr>
            <w:tcW w:w="1035" w:type="dxa"/>
          </w:tcPr>
          <w:p w:rsidR="00033EE4" w:rsidRDefault="00033EE4" w:rsidP="00A25EAC">
            <w:pPr>
              <w:jc w:val="center"/>
            </w:pPr>
            <w:r>
              <w:t>2**</w:t>
            </w:r>
          </w:p>
        </w:tc>
        <w:tc>
          <w:tcPr>
            <w:tcW w:w="838" w:type="dxa"/>
          </w:tcPr>
          <w:p w:rsidR="00033EE4" w:rsidRPr="00773DBC" w:rsidRDefault="00033EE4" w:rsidP="00A25EAC">
            <w:pPr>
              <w:jc w:val="center"/>
            </w:pPr>
          </w:p>
        </w:tc>
        <w:tc>
          <w:tcPr>
            <w:tcW w:w="2142" w:type="dxa"/>
          </w:tcPr>
          <w:p w:rsidR="00033EE4" w:rsidRDefault="00033EE4" w:rsidP="00A25EAC">
            <w:pPr>
              <w:jc w:val="center"/>
            </w:pPr>
          </w:p>
        </w:tc>
      </w:tr>
      <w:tr w:rsidR="005F77A1" w:rsidRPr="00773DBC" w:rsidTr="00EA3A4E">
        <w:tc>
          <w:tcPr>
            <w:tcW w:w="664" w:type="dxa"/>
          </w:tcPr>
          <w:p w:rsidR="005F77A1" w:rsidRPr="00773DBC" w:rsidRDefault="005F77A1" w:rsidP="005F77A1">
            <w:pPr>
              <w:jc w:val="both"/>
            </w:pPr>
          </w:p>
        </w:tc>
        <w:tc>
          <w:tcPr>
            <w:tcW w:w="2988" w:type="dxa"/>
          </w:tcPr>
          <w:p w:rsidR="005F77A1" w:rsidRPr="00BC3EEA" w:rsidRDefault="005F77A1" w:rsidP="0048363E">
            <w:pPr>
              <w:ind w:firstLine="34"/>
            </w:pPr>
            <w:r>
              <w:t>Всего</w:t>
            </w:r>
          </w:p>
        </w:tc>
        <w:tc>
          <w:tcPr>
            <w:tcW w:w="1080" w:type="dxa"/>
          </w:tcPr>
          <w:p w:rsidR="005F77A1" w:rsidRPr="00773DBC" w:rsidRDefault="005F77A1" w:rsidP="00A25EAC">
            <w:pPr>
              <w:jc w:val="center"/>
            </w:pPr>
            <w:r>
              <w:t>108</w:t>
            </w:r>
          </w:p>
        </w:tc>
        <w:tc>
          <w:tcPr>
            <w:tcW w:w="824" w:type="dxa"/>
          </w:tcPr>
          <w:p w:rsidR="005F77A1" w:rsidRPr="00773DBC" w:rsidRDefault="005F77A1" w:rsidP="00A25EAC">
            <w:pPr>
              <w:jc w:val="center"/>
            </w:pPr>
            <w:r>
              <w:t>18</w:t>
            </w:r>
          </w:p>
        </w:tc>
        <w:tc>
          <w:tcPr>
            <w:tcW w:w="1035" w:type="dxa"/>
          </w:tcPr>
          <w:p w:rsidR="005F77A1" w:rsidRPr="00773DBC" w:rsidRDefault="005F77A1" w:rsidP="00A25EAC">
            <w:pPr>
              <w:jc w:val="center"/>
            </w:pPr>
            <w:r>
              <w:t>36</w:t>
            </w:r>
          </w:p>
        </w:tc>
        <w:tc>
          <w:tcPr>
            <w:tcW w:w="838" w:type="dxa"/>
          </w:tcPr>
          <w:p w:rsidR="005F77A1" w:rsidRPr="00773DBC" w:rsidRDefault="005F77A1" w:rsidP="00A25EAC">
            <w:pPr>
              <w:jc w:val="center"/>
            </w:pPr>
          </w:p>
        </w:tc>
        <w:tc>
          <w:tcPr>
            <w:tcW w:w="2142" w:type="dxa"/>
          </w:tcPr>
          <w:p w:rsidR="005F77A1" w:rsidRPr="00773DBC" w:rsidRDefault="005F77A1" w:rsidP="00A25EAC">
            <w:pPr>
              <w:jc w:val="center"/>
            </w:pPr>
            <w:r>
              <w:t>54</w:t>
            </w:r>
          </w:p>
        </w:tc>
      </w:tr>
    </w:tbl>
    <w:p w:rsidR="004F7161" w:rsidRPr="007D7B27" w:rsidRDefault="004F7161" w:rsidP="004F7161">
      <w:pPr>
        <w:tabs>
          <w:tab w:val="center" w:pos="4858"/>
        </w:tabs>
        <w:ind w:left="360"/>
        <w:jc w:val="both"/>
      </w:pPr>
      <w:r w:rsidRPr="004F7161">
        <w:t>*В том числе в интерактивной форме</w:t>
      </w:r>
      <w:r w:rsidRPr="004F7161">
        <w:tab/>
      </w:r>
    </w:p>
    <w:p w:rsidR="00033EE4" w:rsidRPr="0032333B" w:rsidRDefault="00033EE4" w:rsidP="00033EE4">
      <w:r w:rsidRPr="0032333B">
        <w:t>**включена в трудоемкость практических/семинарских/лабораторных занятий</w:t>
      </w:r>
    </w:p>
    <w:p w:rsidR="00EA3A4E" w:rsidRDefault="00EA3A4E" w:rsidP="000C72FB">
      <w:pPr>
        <w:ind w:left="360"/>
        <w:jc w:val="both"/>
      </w:pPr>
    </w:p>
    <w:p w:rsidR="004F7161" w:rsidRDefault="004F7161" w:rsidP="00EA3A4E">
      <w:pPr>
        <w:pStyle w:val="a9"/>
        <w:numPr>
          <w:ilvl w:val="2"/>
          <w:numId w:val="1"/>
        </w:numPr>
        <w:rPr>
          <w:i/>
        </w:rPr>
      </w:pPr>
      <w:r w:rsidRPr="007D7B27">
        <w:rPr>
          <w:i/>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4F7161" w:rsidRPr="00773DBC" w:rsidTr="004F7161">
        <w:tc>
          <w:tcPr>
            <w:tcW w:w="664" w:type="dxa"/>
            <w:vMerge w:val="restart"/>
          </w:tcPr>
          <w:p w:rsidR="004F7161" w:rsidRPr="00773DBC" w:rsidRDefault="004F7161" w:rsidP="004F7161">
            <w:pPr>
              <w:jc w:val="center"/>
              <w:rPr>
                <w:b/>
              </w:rPr>
            </w:pPr>
          </w:p>
          <w:p w:rsidR="004F7161" w:rsidRPr="00773DBC" w:rsidRDefault="004F7161" w:rsidP="004F7161">
            <w:pPr>
              <w:jc w:val="center"/>
              <w:rPr>
                <w:b/>
              </w:rPr>
            </w:pPr>
            <w:r w:rsidRPr="00773DBC">
              <w:rPr>
                <w:b/>
              </w:rPr>
              <w:t>№ п/п</w:t>
            </w:r>
          </w:p>
        </w:tc>
        <w:tc>
          <w:tcPr>
            <w:tcW w:w="2708" w:type="dxa"/>
            <w:vMerge w:val="restart"/>
          </w:tcPr>
          <w:p w:rsidR="004F7161" w:rsidRPr="00773DBC" w:rsidRDefault="004F7161" w:rsidP="004F7161">
            <w:pPr>
              <w:jc w:val="center"/>
              <w:rPr>
                <w:b/>
              </w:rPr>
            </w:pPr>
          </w:p>
          <w:p w:rsidR="004F7161" w:rsidRPr="00773DBC" w:rsidRDefault="004F7161" w:rsidP="004F7161">
            <w:pPr>
              <w:jc w:val="center"/>
              <w:rPr>
                <w:b/>
              </w:rPr>
            </w:pPr>
            <w:r w:rsidRPr="00773DBC">
              <w:rPr>
                <w:b/>
              </w:rPr>
              <w:t>Раздел/тема</w:t>
            </w:r>
          </w:p>
        </w:tc>
        <w:tc>
          <w:tcPr>
            <w:tcW w:w="1360" w:type="dxa"/>
            <w:vMerge w:val="restart"/>
          </w:tcPr>
          <w:p w:rsidR="004F7161" w:rsidRPr="00773DBC" w:rsidRDefault="004F7161" w:rsidP="004F7161">
            <w:pPr>
              <w:jc w:val="center"/>
              <w:rPr>
                <w:b/>
              </w:rPr>
            </w:pPr>
          </w:p>
          <w:p w:rsidR="004F7161" w:rsidRPr="00773DBC" w:rsidRDefault="004F7161" w:rsidP="004F7161">
            <w:pPr>
              <w:jc w:val="center"/>
              <w:rPr>
                <w:b/>
              </w:rPr>
            </w:pPr>
            <w:r w:rsidRPr="00773DBC">
              <w:rPr>
                <w:b/>
              </w:rPr>
              <w:t>Всего час.</w:t>
            </w:r>
          </w:p>
        </w:tc>
        <w:tc>
          <w:tcPr>
            <w:tcW w:w="4839" w:type="dxa"/>
            <w:gridSpan w:val="4"/>
          </w:tcPr>
          <w:p w:rsidR="004F7161" w:rsidRPr="00773DBC" w:rsidRDefault="004F7161" w:rsidP="004F7161">
            <w:pPr>
              <w:jc w:val="center"/>
              <w:rPr>
                <w:b/>
              </w:rPr>
            </w:pPr>
            <w:r w:rsidRPr="00773DBC">
              <w:rPr>
                <w:b/>
              </w:rPr>
              <w:t>Виды учебной работы (в часах)</w:t>
            </w:r>
          </w:p>
        </w:tc>
      </w:tr>
      <w:tr w:rsidR="004F7161" w:rsidRPr="00773DBC" w:rsidTr="004F7161">
        <w:tc>
          <w:tcPr>
            <w:tcW w:w="664" w:type="dxa"/>
            <w:vMerge/>
          </w:tcPr>
          <w:p w:rsidR="004F7161" w:rsidRPr="00773DBC" w:rsidRDefault="004F7161" w:rsidP="004F7161">
            <w:pPr>
              <w:jc w:val="center"/>
              <w:rPr>
                <w:b/>
              </w:rPr>
            </w:pPr>
          </w:p>
        </w:tc>
        <w:tc>
          <w:tcPr>
            <w:tcW w:w="2708" w:type="dxa"/>
            <w:vMerge/>
          </w:tcPr>
          <w:p w:rsidR="004F7161" w:rsidRPr="00773DBC" w:rsidRDefault="004F7161" w:rsidP="004F7161">
            <w:pPr>
              <w:jc w:val="center"/>
              <w:rPr>
                <w:b/>
              </w:rPr>
            </w:pPr>
          </w:p>
        </w:tc>
        <w:tc>
          <w:tcPr>
            <w:tcW w:w="1360" w:type="dxa"/>
            <w:vMerge/>
          </w:tcPr>
          <w:p w:rsidR="004F7161" w:rsidRPr="00773DBC" w:rsidRDefault="004F7161" w:rsidP="004F7161">
            <w:pPr>
              <w:jc w:val="center"/>
              <w:rPr>
                <w:b/>
              </w:rPr>
            </w:pPr>
          </w:p>
        </w:tc>
        <w:tc>
          <w:tcPr>
            <w:tcW w:w="2697" w:type="dxa"/>
            <w:gridSpan w:val="3"/>
          </w:tcPr>
          <w:p w:rsidR="004F7161" w:rsidRPr="00773DBC" w:rsidRDefault="004F7161" w:rsidP="004F7161">
            <w:pPr>
              <w:jc w:val="center"/>
              <w:rPr>
                <w:b/>
              </w:rPr>
            </w:pPr>
            <w:r w:rsidRPr="00773DBC">
              <w:rPr>
                <w:b/>
              </w:rPr>
              <w:t>Аудиторная работа</w:t>
            </w:r>
          </w:p>
        </w:tc>
        <w:tc>
          <w:tcPr>
            <w:tcW w:w="2142" w:type="dxa"/>
            <w:vMerge w:val="restart"/>
          </w:tcPr>
          <w:p w:rsidR="004F7161" w:rsidRPr="00773DBC" w:rsidRDefault="004F7161" w:rsidP="004F7161">
            <w:pPr>
              <w:jc w:val="center"/>
              <w:rPr>
                <w:b/>
              </w:rPr>
            </w:pPr>
            <w:r w:rsidRPr="00773DBC">
              <w:rPr>
                <w:b/>
              </w:rPr>
              <w:t>Самостоятельная работа</w:t>
            </w:r>
          </w:p>
        </w:tc>
      </w:tr>
      <w:tr w:rsidR="004F7161" w:rsidRPr="00773DBC" w:rsidTr="004F7161">
        <w:tc>
          <w:tcPr>
            <w:tcW w:w="664" w:type="dxa"/>
            <w:vMerge/>
          </w:tcPr>
          <w:p w:rsidR="004F7161" w:rsidRPr="00773DBC" w:rsidRDefault="004F7161" w:rsidP="004F7161">
            <w:pPr>
              <w:jc w:val="both"/>
            </w:pPr>
          </w:p>
        </w:tc>
        <w:tc>
          <w:tcPr>
            <w:tcW w:w="2708" w:type="dxa"/>
            <w:vMerge/>
          </w:tcPr>
          <w:p w:rsidR="004F7161" w:rsidRPr="00773DBC" w:rsidRDefault="004F7161" w:rsidP="004F7161">
            <w:pPr>
              <w:jc w:val="both"/>
            </w:pPr>
          </w:p>
        </w:tc>
        <w:tc>
          <w:tcPr>
            <w:tcW w:w="1360" w:type="dxa"/>
            <w:vMerge/>
          </w:tcPr>
          <w:p w:rsidR="004F7161" w:rsidRPr="00773DBC" w:rsidRDefault="004F7161" w:rsidP="004F7161">
            <w:pPr>
              <w:jc w:val="both"/>
            </w:pPr>
          </w:p>
        </w:tc>
        <w:tc>
          <w:tcPr>
            <w:tcW w:w="824" w:type="dxa"/>
          </w:tcPr>
          <w:p w:rsidR="004F7161" w:rsidRPr="00773DBC" w:rsidRDefault="004F7161" w:rsidP="004F7161">
            <w:pPr>
              <w:jc w:val="center"/>
              <w:rPr>
                <w:b/>
              </w:rPr>
            </w:pPr>
            <w:r w:rsidRPr="00773DBC">
              <w:rPr>
                <w:b/>
              </w:rPr>
              <w:t>ЛК</w:t>
            </w:r>
          </w:p>
        </w:tc>
        <w:tc>
          <w:tcPr>
            <w:tcW w:w="1035" w:type="dxa"/>
          </w:tcPr>
          <w:p w:rsidR="004F7161" w:rsidRPr="00773DBC" w:rsidRDefault="004F7161" w:rsidP="004F7161">
            <w:pPr>
              <w:jc w:val="center"/>
              <w:rPr>
                <w:b/>
              </w:rPr>
            </w:pPr>
            <w:r w:rsidRPr="00773DBC">
              <w:rPr>
                <w:b/>
              </w:rPr>
              <w:t>ПР\Лаб</w:t>
            </w:r>
          </w:p>
        </w:tc>
        <w:tc>
          <w:tcPr>
            <w:tcW w:w="838" w:type="dxa"/>
          </w:tcPr>
          <w:p w:rsidR="004F7161" w:rsidRPr="00773DBC" w:rsidRDefault="004F7161" w:rsidP="004F7161">
            <w:pPr>
              <w:jc w:val="center"/>
              <w:rPr>
                <w:b/>
              </w:rPr>
            </w:pPr>
            <w:r w:rsidRPr="00773DBC">
              <w:rPr>
                <w:b/>
              </w:rPr>
              <w:t>СЕМ</w:t>
            </w:r>
          </w:p>
        </w:tc>
        <w:tc>
          <w:tcPr>
            <w:tcW w:w="2142" w:type="dxa"/>
            <w:vMerge/>
          </w:tcPr>
          <w:p w:rsidR="004F7161" w:rsidRPr="00773DBC" w:rsidRDefault="004F7161" w:rsidP="004F7161">
            <w:pPr>
              <w:jc w:val="both"/>
            </w:pP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pStyle w:val="73"/>
              <w:shd w:val="clear" w:color="auto" w:fill="auto"/>
              <w:spacing w:line="240" w:lineRule="auto"/>
              <w:rPr>
                <w:sz w:val="23"/>
                <w:szCs w:val="23"/>
              </w:rPr>
            </w:pPr>
            <w:r w:rsidRPr="0033585C">
              <w:rPr>
                <w:sz w:val="23"/>
                <w:szCs w:val="23"/>
              </w:rPr>
              <w:t>Сущность, цели, содер-жание и предметбухгалтерского учета</w:t>
            </w:r>
          </w:p>
        </w:tc>
        <w:tc>
          <w:tcPr>
            <w:tcW w:w="1360" w:type="dxa"/>
          </w:tcPr>
          <w:p w:rsidR="004F7161" w:rsidRPr="0033585C" w:rsidRDefault="005D24AE" w:rsidP="004F7161">
            <w:pPr>
              <w:jc w:val="center"/>
              <w:rPr>
                <w:sz w:val="23"/>
                <w:szCs w:val="23"/>
              </w:rPr>
            </w:pPr>
            <w:r w:rsidRPr="0033585C">
              <w:rPr>
                <w:sz w:val="23"/>
                <w:szCs w:val="23"/>
              </w:rPr>
              <w:t>9</w:t>
            </w:r>
          </w:p>
        </w:tc>
        <w:tc>
          <w:tcPr>
            <w:tcW w:w="824" w:type="dxa"/>
          </w:tcPr>
          <w:p w:rsidR="004F7161" w:rsidRPr="0033585C" w:rsidRDefault="005D24AE" w:rsidP="004F7161">
            <w:pPr>
              <w:jc w:val="center"/>
              <w:rPr>
                <w:sz w:val="23"/>
                <w:szCs w:val="23"/>
              </w:rPr>
            </w:pPr>
            <w:r w:rsidRPr="0033585C">
              <w:rPr>
                <w:sz w:val="23"/>
                <w:szCs w:val="23"/>
              </w:rPr>
              <w:t>2</w:t>
            </w: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pStyle w:val="73"/>
              <w:shd w:val="clear" w:color="auto" w:fill="auto"/>
              <w:spacing w:line="240" w:lineRule="auto"/>
              <w:rPr>
                <w:sz w:val="23"/>
                <w:szCs w:val="23"/>
              </w:rPr>
            </w:pPr>
            <w:r w:rsidRPr="0033585C">
              <w:rPr>
                <w:sz w:val="23"/>
                <w:szCs w:val="23"/>
              </w:rPr>
              <w:t>Метод</w:t>
            </w:r>
          </w:p>
          <w:p w:rsidR="004F7161" w:rsidRPr="0033585C" w:rsidRDefault="004F7161" w:rsidP="004F7161">
            <w:pPr>
              <w:pStyle w:val="73"/>
              <w:shd w:val="clear" w:color="auto" w:fill="auto"/>
              <w:spacing w:line="240" w:lineRule="auto"/>
              <w:rPr>
                <w:sz w:val="23"/>
                <w:szCs w:val="23"/>
              </w:rPr>
            </w:pPr>
            <w:r w:rsidRPr="0033585C">
              <w:rPr>
                <w:sz w:val="23"/>
                <w:szCs w:val="23"/>
              </w:rPr>
              <w:t>бухгалтерского учета</w:t>
            </w:r>
          </w:p>
        </w:tc>
        <w:tc>
          <w:tcPr>
            <w:tcW w:w="1360" w:type="dxa"/>
          </w:tcPr>
          <w:p w:rsidR="004F7161" w:rsidRPr="0033585C" w:rsidRDefault="005D24AE" w:rsidP="004F7161">
            <w:pPr>
              <w:jc w:val="center"/>
              <w:rPr>
                <w:sz w:val="23"/>
                <w:szCs w:val="23"/>
              </w:rPr>
            </w:pPr>
            <w:r w:rsidRPr="0033585C">
              <w:rPr>
                <w:sz w:val="23"/>
                <w:szCs w:val="23"/>
              </w:rPr>
              <w:t>9</w:t>
            </w:r>
          </w:p>
        </w:tc>
        <w:tc>
          <w:tcPr>
            <w:tcW w:w="824" w:type="dxa"/>
          </w:tcPr>
          <w:p w:rsidR="004F7161" w:rsidRPr="0033585C" w:rsidRDefault="005D24AE" w:rsidP="004F7161">
            <w:pPr>
              <w:jc w:val="center"/>
              <w:rPr>
                <w:sz w:val="23"/>
                <w:szCs w:val="23"/>
              </w:rPr>
            </w:pPr>
            <w:r w:rsidRPr="0033585C">
              <w:rPr>
                <w:sz w:val="23"/>
                <w:szCs w:val="23"/>
              </w:rPr>
              <w:t>2</w:t>
            </w: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pStyle w:val="73"/>
              <w:shd w:val="clear" w:color="auto" w:fill="auto"/>
              <w:spacing w:line="240" w:lineRule="auto"/>
              <w:rPr>
                <w:sz w:val="23"/>
                <w:szCs w:val="23"/>
              </w:rPr>
            </w:pPr>
            <w:r w:rsidRPr="0033585C">
              <w:rPr>
                <w:sz w:val="23"/>
                <w:szCs w:val="23"/>
              </w:rPr>
              <w:t>Система счетов и двойная запись</w:t>
            </w:r>
          </w:p>
        </w:tc>
        <w:tc>
          <w:tcPr>
            <w:tcW w:w="1360" w:type="dxa"/>
          </w:tcPr>
          <w:p w:rsidR="004F7161" w:rsidRPr="0033585C" w:rsidRDefault="005D24AE" w:rsidP="004F7161">
            <w:pPr>
              <w:jc w:val="center"/>
              <w:rPr>
                <w:sz w:val="23"/>
                <w:szCs w:val="23"/>
              </w:rPr>
            </w:pPr>
            <w:r w:rsidRPr="0033585C">
              <w:rPr>
                <w:sz w:val="23"/>
                <w:szCs w:val="23"/>
              </w:rPr>
              <w:t>9</w:t>
            </w:r>
          </w:p>
        </w:tc>
        <w:tc>
          <w:tcPr>
            <w:tcW w:w="824" w:type="dxa"/>
          </w:tcPr>
          <w:p w:rsidR="004F7161" w:rsidRPr="0033585C" w:rsidRDefault="004F7161" w:rsidP="004F7161">
            <w:pPr>
              <w:jc w:val="center"/>
              <w:rPr>
                <w:sz w:val="23"/>
                <w:szCs w:val="23"/>
              </w:rPr>
            </w:pPr>
          </w:p>
        </w:tc>
        <w:tc>
          <w:tcPr>
            <w:tcW w:w="1035" w:type="dxa"/>
          </w:tcPr>
          <w:p w:rsidR="004F7161" w:rsidRPr="0033585C" w:rsidRDefault="005D24AE" w:rsidP="004F7161">
            <w:pPr>
              <w:jc w:val="center"/>
              <w:rPr>
                <w:sz w:val="23"/>
                <w:szCs w:val="23"/>
              </w:rPr>
            </w:pPr>
            <w:r w:rsidRPr="0033585C">
              <w:rPr>
                <w:sz w:val="23"/>
                <w:szCs w:val="23"/>
              </w:rPr>
              <w:t>2</w:t>
            </w: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pStyle w:val="73"/>
              <w:shd w:val="clear" w:color="auto" w:fill="auto"/>
              <w:spacing w:line="240" w:lineRule="auto"/>
              <w:ind w:left="45"/>
              <w:rPr>
                <w:sz w:val="23"/>
                <w:szCs w:val="23"/>
              </w:rPr>
            </w:pPr>
            <w:r w:rsidRPr="0033585C">
              <w:rPr>
                <w:sz w:val="23"/>
                <w:szCs w:val="23"/>
              </w:rPr>
              <w:t>Документация и инвентаризация</w:t>
            </w:r>
          </w:p>
        </w:tc>
        <w:tc>
          <w:tcPr>
            <w:tcW w:w="1360" w:type="dxa"/>
          </w:tcPr>
          <w:p w:rsidR="004F7161" w:rsidRPr="0033585C" w:rsidRDefault="005D24AE" w:rsidP="004F7161">
            <w:pPr>
              <w:jc w:val="center"/>
              <w:rPr>
                <w:sz w:val="23"/>
                <w:szCs w:val="23"/>
              </w:rPr>
            </w:pPr>
            <w:r w:rsidRPr="0033585C">
              <w:rPr>
                <w:sz w:val="23"/>
                <w:szCs w:val="23"/>
              </w:rPr>
              <w:t>7</w:t>
            </w:r>
          </w:p>
        </w:tc>
        <w:tc>
          <w:tcPr>
            <w:tcW w:w="824" w:type="dxa"/>
          </w:tcPr>
          <w:p w:rsidR="004F7161" w:rsidRPr="0033585C" w:rsidRDefault="004F7161" w:rsidP="004F7161">
            <w:pPr>
              <w:jc w:val="center"/>
              <w:rPr>
                <w:sz w:val="23"/>
                <w:szCs w:val="23"/>
              </w:rPr>
            </w:pP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pStyle w:val="73"/>
              <w:shd w:val="clear" w:color="auto" w:fill="auto"/>
              <w:spacing w:line="240" w:lineRule="auto"/>
              <w:ind w:left="45"/>
              <w:rPr>
                <w:sz w:val="23"/>
                <w:szCs w:val="23"/>
              </w:rPr>
            </w:pPr>
            <w:r w:rsidRPr="0033585C">
              <w:rPr>
                <w:sz w:val="23"/>
                <w:szCs w:val="23"/>
              </w:rPr>
              <w:t>Учет сырья и товарных запасов на складе и в бухгалтерии</w:t>
            </w:r>
          </w:p>
        </w:tc>
        <w:tc>
          <w:tcPr>
            <w:tcW w:w="1360" w:type="dxa"/>
          </w:tcPr>
          <w:p w:rsidR="004F7161" w:rsidRPr="0033585C" w:rsidRDefault="005D24AE" w:rsidP="004F7161">
            <w:pPr>
              <w:jc w:val="center"/>
              <w:rPr>
                <w:sz w:val="23"/>
                <w:szCs w:val="23"/>
              </w:rPr>
            </w:pPr>
            <w:r w:rsidRPr="0033585C">
              <w:rPr>
                <w:sz w:val="23"/>
                <w:szCs w:val="23"/>
              </w:rPr>
              <w:t>9</w:t>
            </w:r>
          </w:p>
        </w:tc>
        <w:tc>
          <w:tcPr>
            <w:tcW w:w="824" w:type="dxa"/>
          </w:tcPr>
          <w:p w:rsidR="004F7161" w:rsidRPr="0033585C" w:rsidRDefault="004F7161" w:rsidP="004F7161">
            <w:pPr>
              <w:jc w:val="center"/>
              <w:rPr>
                <w:sz w:val="23"/>
                <w:szCs w:val="23"/>
              </w:rPr>
            </w:pPr>
          </w:p>
        </w:tc>
        <w:tc>
          <w:tcPr>
            <w:tcW w:w="1035" w:type="dxa"/>
          </w:tcPr>
          <w:p w:rsidR="004F7161" w:rsidRPr="0033585C" w:rsidRDefault="005D24AE" w:rsidP="004F7161">
            <w:pPr>
              <w:jc w:val="center"/>
              <w:rPr>
                <w:sz w:val="23"/>
                <w:szCs w:val="23"/>
              </w:rPr>
            </w:pPr>
            <w:r w:rsidRPr="0033585C">
              <w:rPr>
                <w:sz w:val="23"/>
                <w:szCs w:val="23"/>
              </w:rPr>
              <w:t>2</w:t>
            </w: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pStyle w:val="73"/>
              <w:shd w:val="clear" w:color="auto" w:fill="auto"/>
              <w:spacing w:line="240" w:lineRule="auto"/>
              <w:ind w:left="45"/>
              <w:rPr>
                <w:sz w:val="23"/>
                <w:szCs w:val="23"/>
              </w:rPr>
            </w:pPr>
            <w:r w:rsidRPr="0033585C">
              <w:rPr>
                <w:sz w:val="23"/>
                <w:szCs w:val="23"/>
              </w:rPr>
              <w:t>Учет материалов, инвентаря и спецодежды</w:t>
            </w:r>
          </w:p>
        </w:tc>
        <w:tc>
          <w:tcPr>
            <w:tcW w:w="1360" w:type="dxa"/>
          </w:tcPr>
          <w:p w:rsidR="004F7161" w:rsidRPr="0033585C" w:rsidRDefault="005D24AE" w:rsidP="004F7161">
            <w:pPr>
              <w:jc w:val="center"/>
              <w:rPr>
                <w:sz w:val="23"/>
                <w:szCs w:val="23"/>
              </w:rPr>
            </w:pPr>
            <w:r w:rsidRPr="0033585C">
              <w:rPr>
                <w:sz w:val="23"/>
                <w:szCs w:val="23"/>
              </w:rPr>
              <w:t>7</w:t>
            </w:r>
          </w:p>
        </w:tc>
        <w:tc>
          <w:tcPr>
            <w:tcW w:w="824" w:type="dxa"/>
          </w:tcPr>
          <w:p w:rsidR="004F7161" w:rsidRPr="0033585C" w:rsidRDefault="004F7161" w:rsidP="004F7161">
            <w:pPr>
              <w:jc w:val="center"/>
              <w:rPr>
                <w:sz w:val="23"/>
                <w:szCs w:val="23"/>
              </w:rPr>
            </w:pP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Калькулирование себестоимости выпуска и реализации продукции</w:t>
            </w:r>
          </w:p>
        </w:tc>
        <w:tc>
          <w:tcPr>
            <w:tcW w:w="1360" w:type="dxa"/>
          </w:tcPr>
          <w:p w:rsidR="004F7161" w:rsidRPr="0033585C" w:rsidRDefault="005D24AE" w:rsidP="004F7161">
            <w:pPr>
              <w:jc w:val="center"/>
              <w:rPr>
                <w:sz w:val="23"/>
                <w:szCs w:val="23"/>
              </w:rPr>
            </w:pPr>
            <w:r w:rsidRPr="0033585C">
              <w:rPr>
                <w:sz w:val="23"/>
                <w:szCs w:val="23"/>
              </w:rPr>
              <w:t>9</w:t>
            </w:r>
          </w:p>
        </w:tc>
        <w:tc>
          <w:tcPr>
            <w:tcW w:w="824" w:type="dxa"/>
          </w:tcPr>
          <w:p w:rsidR="004F7161" w:rsidRPr="0033585C" w:rsidRDefault="004F7161" w:rsidP="004F7161">
            <w:pPr>
              <w:jc w:val="center"/>
              <w:rPr>
                <w:sz w:val="23"/>
                <w:szCs w:val="23"/>
              </w:rPr>
            </w:pPr>
          </w:p>
        </w:tc>
        <w:tc>
          <w:tcPr>
            <w:tcW w:w="1035" w:type="dxa"/>
          </w:tcPr>
          <w:p w:rsidR="004F7161" w:rsidRPr="0033585C" w:rsidRDefault="005D24AE" w:rsidP="004F7161">
            <w:pPr>
              <w:jc w:val="center"/>
              <w:rPr>
                <w:sz w:val="23"/>
                <w:szCs w:val="23"/>
              </w:rPr>
            </w:pPr>
            <w:r w:rsidRPr="0033585C">
              <w:rPr>
                <w:sz w:val="23"/>
                <w:szCs w:val="23"/>
              </w:rPr>
              <w:t>2</w:t>
            </w: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 xml:space="preserve">Учет основных средств и нематериальных </w:t>
            </w:r>
            <w:r w:rsidRPr="0033585C">
              <w:rPr>
                <w:sz w:val="23"/>
                <w:szCs w:val="23"/>
              </w:rPr>
              <w:lastRenderedPageBreak/>
              <w:t>активов</w:t>
            </w:r>
          </w:p>
        </w:tc>
        <w:tc>
          <w:tcPr>
            <w:tcW w:w="1360" w:type="dxa"/>
          </w:tcPr>
          <w:p w:rsidR="004F7161" w:rsidRPr="0033585C" w:rsidRDefault="005D24AE" w:rsidP="004F7161">
            <w:pPr>
              <w:jc w:val="center"/>
              <w:rPr>
                <w:sz w:val="23"/>
                <w:szCs w:val="23"/>
              </w:rPr>
            </w:pPr>
            <w:r w:rsidRPr="0033585C">
              <w:rPr>
                <w:sz w:val="23"/>
                <w:szCs w:val="23"/>
              </w:rPr>
              <w:lastRenderedPageBreak/>
              <w:t>7</w:t>
            </w:r>
          </w:p>
        </w:tc>
        <w:tc>
          <w:tcPr>
            <w:tcW w:w="824" w:type="dxa"/>
          </w:tcPr>
          <w:p w:rsidR="004F7161" w:rsidRPr="0033585C" w:rsidRDefault="004F7161" w:rsidP="004F7161">
            <w:pPr>
              <w:jc w:val="center"/>
              <w:rPr>
                <w:sz w:val="23"/>
                <w:szCs w:val="23"/>
              </w:rPr>
            </w:pP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Учет труда и заработной платы</w:t>
            </w:r>
          </w:p>
        </w:tc>
        <w:tc>
          <w:tcPr>
            <w:tcW w:w="1360" w:type="dxa"/>
          </w:tcPr>
          <w:p w:rsidR="004F7161" w:rsidRPr="0033585C" w:rsidRDefault="005D24AE" w:rsidP="004F7161">
            <w:pPr>
              <w:jc w:val="center"/>
              <w:rPr>
                <w:sz w:val="23"/>
                <w:szCs w:val="23"/>
              </w:rPr>
            </w:pPr>
            <w:r w:rsidRPr="0033585C">
              <w:rPr>
                <w:sz w:val="23"/>
                <w:szCs w:val="23"/>
              </w:rPr>
              <w:t>9</w:t>
            </w:r>
          </w:p>
        </w:tc>
        <w:tc>
          <w:tcPr>
            <w:tcW w:w="824" w:type="dxa"/>
          </w:tcPr>
          <w:p w:rsidR="004F7161" w:rsidRPr="0033585C" w:rsidRDefault="004F7161" w:rsidP="004F7161">
            <w:pPr>
              <w:jc w:val="center"/>
              <w:rPr>
                <w:sz w:val="23"/>
                <w:szCs w:val="23"/>
              </w:rPr>
            </w:pPr>
          </w:p>
        </w:tc>
        <w:tc>
          <w:tcPr>
            <w:tcW w:w="1035" w:type="dxa"/>
          </w:tcPr>
          <w:p w:rsidR="004F7161" w:rsidRPr="0033585C" w:rsidRDefault="005D24AE" w:rsidP="004F7161">
            <w:pPr>
              <w:jc w:val="center"/>
              <w:rPr>
                <w:sz w:val="23"/>
                <w:szCs w:val="23"/>
              </w:rPr>
            </w:pPr>
            <w:r w:rsidRPr="0033585C">
              <w:rPr>
                <w:sz w:val="23"/>
                <w:szCs w:val="23"/>
              </w:rPr>
              <w:t>2</w:t>
            </w: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Учет собственного капитала организации</w:t>
            </w:r>
          </w:p>
        </w:tc>
        <w:tc>
          <w:tcPr>
            <w:tcW w:w="1360" w:type="dxa"/>
          </w:tcPr>
          <w:p w:rsidR="004F7161" w:rsidRPr="0033585C" w:rsidRDefault="005D24AE" w:rsidP="004F7161">
            <w:pPr>
              <w:jc w:val="center"/>
              <w:rPr>
                <w:sz w:val="23"/>
                <w:szCs w:val="23"/>
              </w:rPr>
            </w:pPr>
            <w:r w:rsidRPr="0033585C">
              <w:rPr>
                <w:sz w:val="23"/>
                <w:szCs w:val="23"/>
              </w:rPr>
              <w:t>7</w:t>
            </w:r>
          </w:p>
        </w:tc>
        <w:tc>
          <w:tcPr>
            <w:tcW w:w="824" w:type="dxa"/>
          </w:tcPr>
          <w:p w:rsidR="004F7161" w:rsidRPr="0033585C" w:rsidRDefault="004F7161" w:rsidP="004F7161">
            <w:pPr>
              <w:jc w:val="center"/>
              <w:rPr>
                <w:sz w:val="23"/>
                <w:szCs w:val="23"/>
              </w:rPr>
            </w:pP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Учет заемного капитала и целевого финансирования</w:t>
            </w:r>
          </w:p>
        </w:tc>
        <w:tc>
          <w:tcPr>
            <w:tcW w:w="1360" w:type="dxa"/>
          </w:tcPr>
          <w:p w:rsidR="004F7161" w:rsidRPr="0033585C" w:rsidRDefault="005D24AE" w:rsidP="004F7161">
            <w:pPr>
              <w:jc w:val="center"/>
              <w:rPr>
                <w:sz w:val="23"/>
                <w:szCs w:val="23"/>
              </w:rPr>
            </w:pPr>
            <w:r w:rsidRPr="0033585C">
              <w:rPr>
                <w:sz w:val="23"/>
                <w:szCs w:val="23"/>
              </w:rPr>
              <w:t>7</w:t>
            </w:r>
          </w:p>
        </w:tc>
        <w:tc>
          <w:tcPr>
            <w:tcW w:w="824" w:type="dxa"/>
          </w:tcPr>
          <w:p w:rsidR="004F7161" w:rsidRPr="0033585C" w:rsidRDefault="004F7161" w:rsidP="004F7161">
            <w:pPr>
              <w:jc w:val="center"/>
              <w:rPr>
                <w:sz w:val="23"/>
                <w:szCs w:val="23"/>
              </w:rPr>
            </w:pP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Учет денежных средств и расчетов с использованием контрольно-кассовых аппаратов</w:t>
            </w:r>
          </w:p>
        </w:tc>
        <w:tc>
          <w:tcPr>
            <w:tcW w:w="1360" w:type="dxa"/>
          </w:tcPr>
          <w:p w:rsidR="004F7161" w:rsidRPr="0033585C" w:rsidRDefault="005D24AE" w:rsidP="004F7161">
            <w:pPr>
              <w:jc w:val="center"/>
              <w:rPr>
                <w:sz w:val="23"/>
                <w:szCs w:val="23"/>
              </w:rPr>
            </w:pPr>
            <w:r w:rsidRPr="0033585C">
              <w:rPr>
                <w:sz w:val="23"/>
                <w:szCs w:val="23"/>
              </w:rPr>
              <w:t>7</w:t>
            </w:r>
          </w:p>
        </w:tc>
        <w:tc>
          <w:tcPr>
            <w:tcW w:w="824" w:type="dxa"/>
          </w:tcPr>
          <w:p w:rsidR="004F7161" w:rsidRPr="0033585C" w:rsidRDefault="004F7161" w:rsidP="004F7161">
            <w:pPr>
              <w:jc w:val="center"/>
              <w:rPr>
                <w:sz w:val="23"/>
                <w:szCs w:val="23"/>
              </w:rPr>
            </w:pP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7</w:t>
            </w:r>
          </w:p>
        </w:tc>
      </w:tr>
      <w:tr w:rsidR="004F7161" w:rsidRPr="0033585C" w:rsidTr="004F7161">
        <w:tc>
          <w:tcPr>
            <w:tcW w:w="664" w:type="dxa"/>
          </w:tcPr>
          <w:p w:rsidR="004F7161" w:rsidRPr="0033585C" w:rsidRDefault="004F7161" w:rsidP="003C046D">
            <w:pPr>
              <w:pStyle w:val="a9"/>
              <w:numPr>
                <w:ilvl w:val="0"/>
                <w:numId w:val="25"/>
              </w:num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Бухгалтерская отчетность</w:t>
            </w:r>
          </w:p>
        </w:tc>
        <w:tc>
          <w:tcPr>
            <w:tcW w:w="1360" w:type="dxa"/>
          </w:tcPr>
          <w:p w:rsidR="004F7161" w:rsidRPr="0033585C" w:rsidRDefault="005D24AE" w:rsidP="004F7161">
            <w:pPr>
              <w:jc w:val="center"/>
              <w:rPr>
                <w:sz w:val="23"/>
                <w:szCs w:val="23"/>
              </w:rPr>
            </w:pPr>
            <w:r w:rsidRPr="0033585C">
              <w:rPr>
                <w:sz w:val="23"/>
                <w:szCs w:val="23"/>
              </w:rPr>
              <w:t>8</w:t>
            </w:r>
          </w:p>
        </w:tc>
        <w:tc>
          <w:tcPr>
            <w:tcW w:w="824" w:type="dxa"/>
          </w:tcPr>
          <w:p w:rsidR="004F7161" w:rsidRPr="0033585C" w:rsidRDefault="004F7161" w:rsidP="004F7161">
            <w:pPr>
              <w:jc w:val="center"/>
              <w:rPr>
                <w:sz w:val="23"/>
                <w:szCs w:val="23"/>
              </w:rPr>
            </w:pPr>
          </w:p>
        </w:tc>
        <w:tc>
          <w:tcPr>
            <w:tcW w:w="1035" w:type="dxa"/>
          </w:tcPr>
          <w:p w:rsidR="004F7161" w:rsidRPr="0033585C" w:rsidRDefault="004F7161" w:rsidP="004F7161">
            <w:pPr>
              <w:jc w:val="center"/>
              <w:rPr>
                <w:sz w:val="23"/>
                <w:szCs w:val="23"/>
              </w:rPr>
            </w:pP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8</w:t>
            </w:r>
          </w:p>
        </w:tc>
      </w:tr>
      <w:tr w:rsidR="005D24AE" w:rsidRPr="0033585C" w:rsidTr="004F7161">
        <w:tc>
          <w:tcPr>
            <w:tcW w:w="664" w:type="dxa"/>
          </w:tcPr>
          <w:p w:rsidR="005D24AE" w:rsidRPr="0033585C" w:rsidRDefault="005D24AE" w:rsidP="005D24AE">
            <w:pPr>
              <w:pStyle w:val="a9"/>
              <w:ind w:left="360"/>
              <w:jc w:val="both"/>
              <w:rPr>
                <w:sz w:val="23"/>
                <w:szCs w:val="23"/>
              </w:rPr>
            </w:pPr>
          </w:p>
        </w:tc>
        <w:tc>
          <w:tcPr>
            <w:tcW w:w="2708" w:type="dxa"/>
          </w:tcPr>
          <w:p w:rsidR="005D24AE" w:rsidRPr="0033585C" w:rsidRDefault="005D24AE" w:rsidP="004F7161">
            <w:pPr>
              <w:ind w:firstLine="34"/>
              <w:rPr>
                <w:sz w:val="23"/>
                <w:szCs w:val="23"/>
              </w:rPr>
            </w:pPr>
            <w:r w:rsidRPr="0033585C">
              <w:rPr>
                <w:sz w:val="23"/>
                <w:szCs w:val="23"/>
              </w:rPr>
              <w:t>Контроль</w:t>
            </w:r>
          </w:p>
        </w:tc>
        <w:tc>
          <w:tcPr>
            <w:tcW w:w="1360" w:type="dxa"/>
          </w:tcPr>
          <w:p w:rsidR="005D24AE" w:rsidRPr="0033585C" w:rsidRDefault="005D24AE" w:rsidP="004F7161">
            <w:pPr>
              <w:jc w:val="center"/>
              <w:rPr>
                <w:sz w:val="23"/>
                <w:szCs w:val="23"/>
              </w:rPr>
            </w:pPr>
            <w:r w:rsidRPr="0033585C">
              <w:rPr>
                <w:sz w:val="23"/>
                <w:szCs w:val="23"/>
              </w:rPr>
              <w:t>4</w:t>
            </w:r>
          </w:p>
        </w:tc>
        <w:tc>
          <w:tcPr>
            <w:tcW w:w="824" w:type="dxa"/>
          </w:tcPr>
          <w:p w:rsidR="005D24AE" w:rsidRPr="0033585C" w:rsidRDefault="005D24AE" w:rsidP="004F7161">
            <w:pPr>
              <w:jc w:val="center"/>
              <w:rPr>
                <w:sz w:val="23"/>
                <w:szCs w:val="23"/>
              </w:rPr>
            </w:pPr>
          </w:p>
        </w:tc>
        <w:tc>
          <w:tcPr>
            <w:tcW w:w="1035" w:type="dxa"/>
          </w:tcPr>
          <w:p w:rsidR="005D24AE" w:rsidRPr="0033585C" w:rsidRDefault="005D24AE" w:rsidP="004F7161">
            <w:pPr>
              <w:jc w:val="center"/>
              <w:rPr>
                <w:sz w:val="23"/>
                <w:szCs w:val="23"/>
              </w:rPr>
            </w:pPr>
          </w:p>
        </w:tc>
        <w:tc>
          <w:tcPr>
            <w:tcW w:w="838" w:type="dxa"/>
          </w:tcPr>
          <w:p w:rsidR="005D24AE" w:rsidRPr="0033585C" w:rsidRDefault="005D24AE" w:rsidP="004F7161">
            <w:pPr>
              <w:jc w:val="center"/>
              <w:rPr>
                <w:sz w:val="23"/>
                <w:szCs w:val="23"/>
              </w:rPr>
            </w:pPr>
          </w:p>
        </w:tc>
        <w:tc>
          <w:tcPr>
            <w:tcW w:w="2142" w:type="dxa"/>
          </w:tcPr>
          <w:p w:rsidR="005D24AE" w:rsidRPr="0033585C" w:rsidRDefault="005D24AE" w:rsidP="004F7161">
            <w:pPr>
              <w:jc w:val="center"/>
              <w:rPr>
                <w:sz w:val="23"/>
                <w:szCs w:val="23"/>
              </w:rPr>
            </w:pPr>
          </w:p>
        </w:tc>
      </w:tr>
      <w:tr w:rsidR="004F7161" w:rsidRPr="0033585C" w:rsidTr="004F7161">
        <w:tc>
          <w:tcPr>
            <w:tcW w:w="664" w:type="dxa"/>
          </w:tcPr>
          <w:p w:rsidR="004F7161" w:rsidRPr="0033585C" w:rsidRDefault="004F7161" w:rsidP="004F7161">
            <w:pPr>
              <w:jc w:val="both"/>
              <w:rPr>
                <w:sz w:val="23"/>
                <w:szCs w:val="23"/>
              </w:rPr>
            </w:pPr>
          </w:p>
        </w:tc>
        <w:tc>
          <w:tcPr>
            <w:tcW w:w="2708" w:type="dxa"/>
          </w:tcPr>
          <w:p w:rsidR="004F7161" w:rsidRPr="0033585C" w:rsidRDefault="004F7161" w:rsidP="004F7161">
            <w:pPr>
              <w:ind w:firstLine="34"/>
              <w:rPr>
                <w:sz w:val="23"/>
                <w:szCs w:val="23"/>
              </w:rPr>
            </w:pPr>
            <w:r w:rsidRPr="0033585C">
              <w:rPr>
                <w:sz w:val="23"/>
                <w:szCs w:val="23"/>
              </w:rPr>
              <w:t>Всего</w:t>
            </w:r>
          </w:p>
        </w:tc>
        <w:tc>
          <w:tcPr>
            <w:tcW w:w="1360" w:type="dxa"/>
          </w:tcPr>
          <w:p w:rsidR="004F7161" w:rsidRPr="0033585C" w:rsidRDefault="004F7161" w:rsidP="004F7161">
            <w:pPr>
              <w:jc w:val="center"/>
              <w:rPr>
                <w:sz w:val="23"/>
                <w:szCs w:val="23"/>
              </w:rPr>
            </w:pPr>
            <w:r w:rsidRPr="0033585C">
              <w:rPr>
                <w:sz w:val="23"/>
                <w:szCs w:val="23"/>
              </w:rPr>
              <w:t>108</w:t>
            </w:r>
          </w:p>
        </w:tc>
        <w:tc>
          <w:tcPr>
            <w:tcW w:w="824" w:type="dxa"/>
          </w:tcPr>
          <w:p w:rsidR="004F7161" w:rsidRPr="0033585C" w:rsidRDefault="005D24AE" w:rsidP="004F7161">
            <w:pPr>
              <w:jc w:val="center"/>
              <w:rPr>
                <w:sz w:val="23"/>
                <w:szCs w:val="23"/>
              </w:rPr>
            </w:pPr>
            <w:r w:rsidRPr="0033585C">
              <w:rPr>
                <w:sz w:val="23"/>
                <w:szCs w:val="23"/>
              </w:rPr>
              <w:t>4</w:t>
            </w:r>
          </w:p>
        </w:tc>
        <w:tc>
          <w:tcPr>
            <w:tcW w:w="1035" w:type="dxa"/>
          </w:tcPr>
          <w:p w:rsidR="004F7161" w:rsidRPr="0033585C" w:rsidRDefault="005D24AE" w:rsidP="004F7161">
            <w:pPr>
              <w:jc w:val="center"/>
              <w:rPr>
                <w:sz w:val="23"/>
                <w:szCs w:val="23"/>
              </w:rPr>
            </w:pPr>
            <w:r w:rsidRPr="0033585C">
              <w:rPr>
                <w:sz w:val="23"/>
                <w:szCs w:val="23"/>
              </w:rPr>
              <w:t>8</w:t>
            </w:r>
          </w:p>
        </w:tc>
        <w:tc>
          <w:tcPr>
            <w:tcW w:w="838" w:type="dxa"/>
          </w:tcPr>
          <w:p w:rsidR="004F7161" w:rsidRPr="0033585C" w:rsidRDefault="004F7161" w:rsidP="004F7161">
            <w:pPr>
              <w:jc w:val="center"/>
              <w:rPr>
                <w:sz w:val="23"/>
                <w:szCs w:val="23"/>
              </w:rPr>
            </w:pPr>
          </w:p>
        </w:tc>
        <w:tc>
          <w:tcPr>
            <w:tcW w:w="2142" w:type="dxa"/>
          </w:tcPr>
          <w:p w:rsidR="004F7161" w:rsidRPr="0033585C" w:rsidRDefault="005D24AE" w:rsidP="004F7161">
            <w:pPr>
              <w:jc w:val="center"/>
              <w:rPr>
                <w:sz w:val="23"/>
                <w:szCs w:val="23"/>
              </w:rPr>
            </w:pPr>
            <w:r w:rsidRPr="0033585C">
              <w:rPr>
                <w:sz w:val="23"/>
                <w:szCs w:val="23"/>
              </w:rPr>
              <w:t>92</w:t>
            </w:r>
          </w:p>
        </w:tc>
      </w:tr>
    </w:tbl>
    <w:p w:rsidR="004F7161" w:rsidRPr="0033585C" w:rsidRDefault="004F7161" w:rsidP="000C72FB">
      <w:pPr>
        <w:ind w:left="360"/>
        <w:jc w:val="both"/>
        <w:rPr>
          <w:sz w:val="23"/>
          <w:szCs w:val="23"/>
        </w:rPr>
      </w:pPr>
      <w:r w:rsidRPr="0033585C">
        <w:rPr>
          <w:sz w:val="23"/>
          <w:szCs w:val="23"/>
        </w:rPr>
        <w:t>*В том числе в интерактивной форме</w:t>
      </w:r>
    </w:p>
    <w:p w:rsidR="004F7161" w:rsidRDefault="004F7161" w:rsidP="000C72FB">
      <w:pPr>
        <w:ind w:left="360"/>
        <w:jc w:val="both"/>
      </w:pPr>
    </w:p>
    <w:p w:rsidR="004F7161" w:rsidRPr="00996EA3" w:rsidRDefault="004F7161" w:rsidP="003C046D">
      <w:pPr>
        <w:pStyle w:val="a9"/>
        <w:numPr>
          <w:ilvl w:val="1"/>
          <w:numId w:val="26"/>
        </w:numPr>
        <w:jc w:val="both"/>
        <w:rPr>
          <w:i/>
        </w:rPr>
      </w:pPr>
      <w:r>
        <w:rPr>
          <w:i/>
        </w:rPr>
        <w:t> </w:t>
      </w:r>
      <w:r w:rsidRPr="00996EA3">
        <w:rPr>
          <w:i/>
        </w:rPr>
        <w:t>Программа дисциплины структурированная по темам / разделам</w:t>
      </w:r>
    </w:p>
    <w:p w:rsidR="004F7161" w:rsidRPr="00996EA3" w:rsidRDefault="004F7161" w:rsidP="004F7161">
      <w:pPr>
        <w:pStyle w:val="a9"/>
        <w:ind w:left="0"/>
        <w:jc w:val="center"/>
        <w:rPr>
          <w:i/>
        </w:rPr>
      </w:pPr>
      <w:r w:rsidRPr="00996EA3">
        <w:rPr>
          <w:i/>
        </w:rPr>
        <w:t>Содержание лекционного курса</w:t>
      </w:r>
    </w:p>
    <w:tbl>
      <w:tblPr>
        <w:tblStyle w:val="a8"/>
        <w:tblW w:w="10704" w:type="dxa"/>
        <w:tblLayout w:type="fixed"/>
        <w:tblLook w:val="04A0" w:firstRow="1" w:lastRow="0" w:firstColumn="1" w:lastColumn="0" w:noHBand="0" w:noVBand="1"/>
      </w:tblPr>
      <w:tblGrid>
        <w:gridCol w:w="817"/>
        <w:gridCol w:w="2268"/>
        <w:gridCol w:w="6486"/>
        <w:gridCol w:w="1133"/>
      </w:tblGrid>
      <w:tr w:rsidR="00C95D53" w:rsidRPr="00773DBC" w:rsidTr="0033585C">
        <w:trPr>
          <w:gridAfter w:val="1"/>
          <w:wAfter w:w="1133" w:type="dxa"/>
        </w:trPr>
        <w:tc>
          <w:tcPr>
            <w:tcW w:w="817" w:type="dxa"/>
          </w:tcPr>
          <w:p w:rsidR="00C95D53" w:rsidRPr="00773DBC" w:rsidRDefault="00C95D53" w:rsidP="00DB1460">
            <w:pPr>
              <w:jc w:val="center"/>
              <w:rPr>
                <w:b/>
              </w:rPr>
            </w:pPr>
            <w:r w:rsidRPr="00773DBC">
              <w:rPr>
                <w:b/>
              </w:rPr>
              <w:t>№ п/п</w:t>
            </w:r>
          </w:p>
        </w:tc>
        <w:tc>
          <w:tcPr>
            <w:tcW w:w="2268" w:type="dxa"/>
          </w:tcPr>
          <w:p w:rsidR="00C95D53" w:rsidRPr="00773DBC" w:rsidRDefault="00C95D53" w:rsidP="00DB1460">
            <w:pPr>
              <w:jc w:val="center"/>
              <w:rPr>
                <w:b/>
              </w:rPr>
            </w:pPr>
            <w:r w:rsidRPr="00773DBC">
              <w:rPr>
                <w:b/>
              </w:rPr>
              <w:t>Наименование темы (раздела) дисциплины</w:t>
            </w:r>
          </w:p>
        </w:tc>
        <w:tc>
          <w:tcPr>
            <w:tcW w:w="6486" w:type="dxa"/>
          </w:tcPr>
          <w:p w:rsidR="00C95D53" w:rsidRPr="00773DBC" w:rsidRDefault="00755406" w:rsidP="00DB1460">
            <w:pPr>
              <w:jc w:val="center"/>
              <w:rPr>
                <w:b/>
              </w:rPr>
            </w:pPr>
            <w:r>
              <w:rPr>
                <w:b/>
              </w:rPr>
              <w:t>Содержание</w:t>
            </w:r>
            <w:r w:rsidR="004F7161">
              <w:rPr>
                <w:b/>
              </w:rPr>
              <w:t xml:space="preserve"> лекционного курса</w:t>
            </w:r>
          </w:p>
        </w:tc>
      </w:tr>
      <w:tr w:rsidR="00C34F0F" w:rsidRPr="00773DBC" w:rsidTr="0033585C">
        <w:trPr>
          <w:gridAfter w:val="1"/>
          <w:wAfter w:w="1133" w:type="dxa"/>
        </w:trPr>
        <w:tc>
          <w:tcPr>
            <w:tcW w:w="817" w:type="dxa"/>
          </w:tcPr>
          <w:p w:rsidR="00C34F0F" w:rsidRPr="00773DBC" w:rsidRDefault="00C34F0F" w:rsidP="00811601">
            <w:pPr>
              <w:pStyle w:val="a9"/>
              <w:numPr>
                <w:ilvl w:val="0"/>
                <w:numId w:val="3"/>
              </w:numPr>
              <w:jc w:val="center"/>
            </w:pPr>
          </w:p>
        </w:tc>
        <w:tc>
          <w:tcPr>
            <w:tcW w:w="2268" w:type="dxa"/>
          </w:tcPr>
          <w:p w:rsidR="00C34F0F" w:rsidRPr="0033585C" w:rsidRDefault="00BC204E" w:rsidP="0048363E">
            <w:pPr>
              <w:pStyle w:val="73"/>
              <w:shd w:val="clear" w:color="auto" w:fill="auto"/>
              <w:spacing w:line="240" w:lineRule="auto"/>
              <w:rPr>
                <w:sz w:val="23"/>
                <w:szCs w:val="23"/>
              </w:rPr>
            </w:pPr>
            <w:r w:rsidRPr="0033585C">
              <w:rPr>
                <w:sz w:val="23"/>
                <w:szCs w:val="23"/>
              </w:rPr>
              <w:t>Сущность, цели, содер</w:t>
            </w:r>
            <w:r w:rsidR="00BC3EEA" w:rsidRPr="0033585C">
              <w:rPr>
                <w:sz w:val="23"/>
                <w:szCs w:val="23"/>
              </w:rPr>
              <w:t>-</w:t>
            </w:r>
            <w:r w:rsidRPr="0033585C">
              <w:rPr>
                <w:sz w:val="23"/>
                <w:szCs w:val="23"/>
              </w:rPr>
              <w:t>жание и предметбухгалтерского учета</w:t>
            </w:r>
          </w:p>
        </w:tc>
        <w:tc>
          <w:tcPr>
            <w:tcW w:w="6486" w:type="dxa"/>
          </w:tcPr>
          <w:p w:rsidR="00BC204E" w:rsidRPr="0033585C" w:rsidRDefault="00BC204E" w:rsidP="00BC3EEA">
            <w:pPr>
              <w:pStyle w:val="73"/>
              <w:shd w:val="clear" w:color="auto" w:fill="auto"/>
              <w:spacing w:line="240" w:lineRule="auto"/>
              <w:jc w:val="both"/>
              <w:rPr>
                <w:sz w:val="23"/>
                <w:szCs w:val="23"/>
              </w:rPr>
            </w:pPr>
            <w:r w:rsidRPr="0033585C">
              <w:rPr>
                <w:sz w:val="23"/>
                <w:szCs w:val="23"/>
              </w:rPr>
              <w:t>Понятие о предмете бухгалтерского учета и его задачи. Основные функции бухгалтерского учета. Понятие процессов (снабжения, производство и реализации).</w:t>
            </w:r>
          </w:p>
          <w:p w:rsidR="00C071C5" w:rsidRPr="0033585C" w:rsidRDefault="00BC204E" w:rsidP="00BC3EEA">
            <w:pPr>
              <w:jc w:val="both"/>
              <w:rPr>
                <w:sz w:val="23"/>
                <w:szCs w:val="23"/>
              </w:rPr>
            </w:pPr>
            <w:r w:rsidRPr="0033585C">
              <w:rPr>
                <w:sz w:val="23"/>
                <w:szCs w:val="23"/>
              </w:rPr>
              <w:t>Бухгалтерский учет как информационная система его правовое и методическое обеспечение. Классификация нормативных документов по ведению учета.</w:t>
            </w:r>
          </w:p>
        </w:tc>
      </w:tr>
      <w:tr w:rsidR="00BC204E" w:rsidRPr="00773DBC" w:rsidTr="0033585C">
        <w:trPr>
          <w:gridAfter w:val="1"/>
          <w:wAfter w:w="1133" w:type="dxa"/>
        </w:trPr>
        <w:tc>
          <w:tcPr>
            <w:tcW w:w="817" w:type="dxa"/>
          </w:tcPr>
          <w:p w:rsidR="00BC204E" w:rsidRPr="00773DBC" w:rsidRDefault="00BC204E" w:rsidP="00811601">
            <w:pPr>
              <w:pStyle w:val="a9"/>
              <w:numPr>
                <w:ilvl w:val="0"/>
                <w:numId w:val="3"/>
              </w:numPr>
              <w:jc w:val="both"/>
            </w:pPr>
          </w:p>
        </w:tc>
        <w:tc>
          <w:tcPr>
            <w:tcW w:w="2268" w:type="dxa"/>
          </w:tcPr>
          <w:p w:rsidR="00BC204E" w:rsidRPr="0033585C" w:rsidRDefault="00BC204E" w:rsidP="00BC3EEA">
            <w:pPr>
              <w:pStyle w:val="73"/>
              <w:shd w:val="clear" w:color="auto" w:fill="auto"/>
              <w:spacing w:line="240" w:lineRule="auto"/>
              <w:jc w:val="both"/>
              <w:rPr>
                <w:sz w:val="23"/>
                <w:szCs w:val="23"/>
              </w:rPr>
            </w:pPr>
            <w:r w:rsidRPr="0033585C">
              <w:rPr>
                <w:sz w:val="23"/>
                <w:szCs w:val="23"/>
              </w:rPr>
              <w:t>Метод</w:t>
            </w:r>
          </w:p>
          <w:p w:rsidR="00BC204E" w:rsidRPr="0033585C" w:rsidRDefault="00BC204E" w:rsidP="00BC3EEA">
            <w:pPr>
              <w:pStyle w:val="73"/>
              <w:shd w:val="clear" w:color="auto" w:fill="auto"/>
              <w:spacing w:line="240" w:lineRule="auto"/>
              <w:jc w:val="both"/>
              <w:rPr>
                <w:sz w:val="23"/>
                <w:szCs w:val="23"/>
              </w:rPr>
            </w:pPr>
            <w:r w:rsidRPr="0033585C">
              <w:rPr>
                <w:sz w:val="23"/>
                <w:szCs w:val="23"/>
              </w:rPr>
              <w:t>бухгалтерского учета</w:t>
            </w:r>
          </w:p>
        </w:tc>
        <w:tc>
          <w:tcPr>
            <w:tcW w:w="6486" w:type="dxa"/>
          </w:tcPr>
          <w:p w:rsidR="00BC204E" w:rsidRPr="0033585C" w:rsidRDefault="00BC204E" w:rsidP="00BC3EEA">
            <w:pPr>
              <w:ind w:left="34"/>
              <w:jc w:val="both"/>
              <w:rPr>
                <w:sz w:val="23"/>
                <w:szCs w:val="23"/>
              </w:rPr>
            </w:pPr>
            <w:r w:rsidRPr="0033585C">
              <w:rPr>
                <w:sz w:val="23"/>
                <w:szCs w:val="23"/>
              </w:rPr>
              <w:t>Понятие метода бухгалтерского учета. Основные элементы метода. План счетов, используемый организациями общественного питания. Классификация счетов. Виды оценок, используемых при учете имущества. Понятие двойной записи. Содержание бухгалтерского баланса и типы изменений в балансе.</w:t>
            </w:r>
          </w:p>
        </w:tc>
      </w:tr>
      <w:tr w:rsidR="00BC204E" w:rsidRPr="00773DBC" w:rsidTr="0033585C">
        <w:trPr>
          <w:gridAfter w:val="1"/>
          <w:wAfter w:w="1133" w:type="dxa"/>
        </w:trPr>
        <w:tc>
          <w:tcPr>
            <w:tcW w:w="817" w:type="dxa"/>
          </w:tcPr>
          <w:p w:rsidR="00BC204E" w:rsidRPr="00773DBC" w:rsidRDefault="00BC204E" w:rsidP="00811601">
            <w:pPr>
              <w:pStyle w:val="a9"/>
              <w:numPr>
                <w:ilvl w:val="0"/>
                <w:numId w:val="3"/>
              </w:numPr>
              <w:jc w:val="both"/>
            </w:pPr>
          </w:p>
        </w:tc>
        <w:tc>
          <w:tcPr>
            <w:tcW w:w="2268" w:type="dxa"/>
          </w:tcPr>
          <w:p w:rsidR="00BC204E" w:rsidRPr="0033585C" w:rsidRDefault="00BC204E" w:rsidP="00BC3EEA">
            <w:pPr>
              <w:pStyle w:val="73"/>
              <w:shd w:val="clear" w:color="auto" w:fill="auto"/>
              <w:spacing w:line="240" w:lineRule="auto"/>
              <w:jc w:val="both"/>
              <w:rPr>
                <w:sz w:val="23"/>
                <w:szCs w:val="23"/>
              </w:rPr>
            </w:pPr>
            <w:r w:rsidRPr="0033585C">
              <w:rPr>
                <w:sz w:val="23"/>
                <w:szCs w:val="23"/>
              </w:rPr>
              <w:t>Система счетов и двойная запись</w:t>
            </w:r>
          </w:p>
        </w:tc>
        <w:tc>
          <w:tcPr>
            <w:tcW w:w="6486" w:type="dxa"/>
          </w:tcPr>
          <w:p w:rsidR="00BC204E" w:rsidRPr="0033585C" w:rsidRDefault="00BC204E" w:rsidP="00BC3EEA">
            <w:pPr>
              <w:pStyle w:val="73"/>
              <w:shd w:val="clear" w:color="auto" w:fill="auto"/>
              <w:spacing w:line="240" w:lineRule="auto"/>
              <w:jc w:val="both"/>
              <w:rPr>
                <w:sz w:val="23"/>
                <w:szCs w:val="23"/>
              </w:rPr>
            </w:pPr>
            <w:r w:rsidRPr="0033585C">
              <w:rPr>
                <w:sz w:val="23"/>
                <w:szCs w:val="23"/>
              </w:rPr>
              <w:t>Классификация счетов по отношению к бухгалтерскому балансу. Структура счетов. Порядок закрытия счетов.</w:t>
            </w:r>
          </w:p>
          <w:p w:rsidR="00BC204E" w:rsidRPr="0033585C" w:rsidRDefault="00BC204E" w:rsidP="00BC3EEA">
            <w:pPr>
              <w:pStyle w:val="71"/>
              <w:shd w:val="clear" w:color="auto" w:fill="auto"/>
              <w:spacing w:before="0" w:line="240" w:lineRule="auto"/>
              <w:ind w:firstLine="0"/>
              <w:rPr>
                <w:sz w:val="23"/>
                <w:szCs w:val="23"/>
              </w:rPr>
            </w:pPr>
            <w:r w:rsidRPr="0033585C">
              <w:rPr>
                <w:sz w:val="23"/>
                <w:szCs w:val="23"/>
              </w:rPr>
              <w:t>Синтетические и аналитические счета и их взаимосвязь. Виды оборотных ведомостей и их строение. Упрощенный план счетов и его применение. Простая и сложная двойная запись.</w:t>
            </w:r>
          </w:p>
        </w:tc>
      </w:tr>
      <w:tr w:rsidR="00652FDE" w:rsidRPr="00773DBC" w:rsidTr="0033585C">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48363E">
            <w:pPr>
              <w:pStyle w:val="73"/>
              <w:shd w:val="clear" w:color="auto" w:fill="auto"/>
              <w:spacing w:line="240" w:lineRule="auto"/>
              <w:ind w:firstLine="34"/>
              <w:rPr>
                <w:sz w:val="23"/>
                <w:szCs w:val="23"/>
              </w:rPr>
            </w:pPr>
            <w:r w:rsidRPr="0033585C">
              <w:rPr>
                <w:sz w:val="23"/>
                <w:szCs w:val="23"/>
              </w:rPr>
              <w:t>Документация и инвентаризация</w:t>
            </w:r>
          </w:p>
        </w:tc>
        <w:tc>
          <w:tcPr>
            <w:tcW w:w="6486" w:type="dxa"/>
          </w:tcPr>
          <w:p w:rsidR="00652FDE" w:rsidRPr="0033585C" w:rsidRDefault="00652FDE" w:rsidP="00BC3EEA">
            <w:pPr>
              <w:pStyle w:val="73"/>
              <w:shd w:val="clear" w:color="auto" w:fill="auto"/>
              <w:spacing w:line="240" w:lineRule="auto"/>
              <w:jc w:val="both"/>
              <w:rPr>
                <w:sz w:val="23"/>
                <w:szCs w:val="23"/>
              </w:rPr>
            </w:pPr>
            <w:r w:rsidRPr="0033585C">
              <w:rPr>
                <w:sz w:val="23"/>
                <w:szCs w:val="23"/>
              </w:rPr>
              <w:t>Документация и инвентаризация как элемент метода бухгалтерского учета. Классификация бухгалтерских документов. Учетные регистры. Понятие инвентаризации, требования, предъявляемые к ее проведению, сроки, состав комиссии. Сроки хранения бухгалтерских документов. Организация документооборота на предприятиях общественного питания.</w:t>
            </w:r>
          </w:p>
        </w:tc>
        <w:tc>
          <w:tcPr>
            <w:tcW w:w="1133" w:type="dxa"/>
          </w:tcPr>
          <w:p w:rsidR="00652FDE" w:rsidRDefault="00652FDE" w:rsidP="00652FDE">
            <w:pPr>
              <w:rPr>
                <w:sz w:val="10"/>
                <w:szCs w:val="10"/>
              </w:rPr>
            </w:pP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48363E">
            <w:pPr>
              <w:pStyle w:val="73"/>
              <w:shd w:val="clear" w:color="auto" w:fill="auto"/>
              <w:spacing w:line="240" w:lineRule="auto"/>
              <w:ind w:left="34"/>
              <w:jc w:val="both"/>
              <w:rPr>
                <w:sz w:val="23"/>
                <w:szCs w:val="23"/>
              </w:rPr>
            </w:pPr>
            <w:r w:rsidRPr="0033585C">
              <w:rPr>
                <w:sz w:val="23"/>
                <w:szCs w:val="23"/>
              </w:rPr>
              <w:t>Учет сырья и товарных запасов на складе и в бухгалтерии</w:t>
            </w:r>
          </w:p>
        </w:tc>
        <w:tc>
          <w:tcPr>
            <w:tcW w:w="6486" w:type="dxa"/>
          </w:tcPr>
          <w:p w:rsidR="00652FDE" w:rsidRPr="0033585C" w:rsidRDefault="00652FDE" w:rsidP="0033585C">
            <w:pPr>
              <w:pStyle w:val="73"/>
              <w:shd w:val="clear" w:color="auto" w:fill="auto"/>
              <w:spacing w:line="240" w:lineRule="auto"/>
              <w:jc w:val="both"/>
              <w:rPr>
                <w:sz w:val="23"/>
                <w:szCs w:val="23"/>
              </w:rPr>
            </w:pPr>
            <w:r w:rsidRPr="0033585C">
              <w:rPr>
                <w:sz w:val="23"/>
                <w:szCs w:val="23"/>
              </w:rPr>
              <w:t>Документальный учет поступления сырья и товаров. Порядок покупки сырья у юридических и физических лиц. Формирование цены на сырье и товары (оптовая, розничная, договорная, свободная, покупная и продажная, торговая наценка).</w:t>
            </w:r>
            <w:r w:rsidR="0033585C">
              <w:rPr>
                <w:sz w:val="23"/>
                <w:szCs w:val="23"/>
              </w:rPr>
              <w:t xml:space="preserve"> </w:t>
            </w:r>
            <w:r w:rsidRPr="0033585C">
              <w:rPr>
                <w:sz w:val="23"/>
                <w:szCs w:val="23"/>
              </w:rPr>
              <w:t xml:space="preserve">Формирование фактической себестоимости сырья и </w:t>
            </w:r>
            <w:r w:rsidRPr="0033585C">
              <w:rPr>
                <w:sz w:val="23"/>
                <w:szCs w:val="23"/>
              </w:rPr>
              <w:lastRenderedPageBreak/>
              <w:t>товаров, поступивших на склад предприятия. Синтетический и аналитический учет сырья и товаров на кухне, складе, бухгалтерии. Методы оценки себестоимости списанного в производство сырья и реализованных товаров (по средней себестоимости каждой единицы, по средней себестоимости, по методу ФИФО). Учет товарных потерь. Особенности расчета средней себестоимости в условиях применения кассового метода. Учет продуктов в кладовой. Документальное оформление сырья и товаров.</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48363E">
            <w:pPr>
              <w:pStyle w:val="73"/>
              <w:shd w:val="clear" w:color="auto" w:fill="auto"/>
              <w:spacing w:line="240" w:lineRule="auto"/>
              <w:ind w:left="120"/>
              <w:rPr>
                <w:sz w:val="23"/>
                <w:szCs w:val="23"/>
              </w:rPr>
            </w:pPr>
            <w:r w:rsidRPr="0033585C">
              <w:rPr>
                <w:sz w:val="23"/>
                <w:szCs w:val="23"/>
              </w:rPr>
              <w:t>Учет материалов, инвентаря и спецодежды</w:t>
            </w:r>
          </w:p>
        </w:tc>
        <w:tc>
          <w:tcPr>
            <w:tcW w:w="6486" w:type="dxa"/>
          </w:tcPr>
          <w:p w:rsidR="00652FDE" w:rsidRPr="0033585C" w:rsidRDefault="00652FDE" w:rsidP="00BC3EEA">
            <w:pPr>
              <w:pStyle w:val="73"/>
              <w:shd w:val="clear" w:color="auto" w:fill="auto"/>
              <w:spacing w:line="240" w:lineRule="auto"/>
              <w:jc w:val="both"/>
              <w:rPr>
                <w:sz w:val="23"/>
                <w:szCs w:val="23"/>
              </w:rPr>
            </w:pPr>
            <w:r w:rsidRPr="0033585C">
              <w:rPr>
                <w:sz w:val="23"/>
                <w:szCs w:val="23"/>
              </w:rPr>
              <w:t>Классификация материалов, их оценка и учет при заготовлении и приобретении. Выбытие материалов. Документальное сопровождение процесса учета материалов. Учет материалов, изготовленных самим предприятием. Формирование фактической себестоимости при их приобретении. Синтетический и аналитический учет материалов, инвентаря и спецодежды. Учет форменной одежды.</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BC3EEA">
            <w:pPr>
              <w:ind w:firstLine="34"/>
              <w:jc w:val="both"/>
              <w:rPr>
                <w:sz w:val="23"/>
                <w:szCs w:val="23"/>
              </w:rPr>
            </w:pPr>
            <w:r w:rsidRPr="0033585C">
              <w:rPr>
                <w:sz w:val="23"/>
                <w:szCs w:val="23"/>
              </w:rPr>
              <w:t>Калькулирование себестоимости выпуска и реализации продукции</w:t>
            </w:r>
          </w:p>
        </w:tc>
        <w:tc>
          <w:tcPr>
            <w:tcW w:w="6486" w:type="dxa"/>
          </w:tcPr>
          <w:p w:rsidR="00652FDE" w:rsidRPr="0033585C" w:rsidRDefault="00652FDE" w:rsidP="00BC3EEA">
            <w:pPr>
              <w:pStyle w:val="73"/>
              <w:shd w:val="clear" w:color="auto" w:fill="auto"/>
              <w:spacing w:line="240" w:lineRule="auto"/>
              <w:jc w:val="both"/>
              <w:rPr>
                <w:sz w:val="23"/>
                <w:szCs w:val="23"/>
              </w:rPr>
            </w:pPr>
            <w:r w:rsidRPr="0033585C">
              <w:rPr>
                <w:sz w:val="23"/>
                <w:szCs w:val="23"/>
              </w:rPr>
              <w:t>Классификация затрат на производство. Учет расходов на производство и определение себестоимости продукции. Группировка расходов в соответствии с ПБУ 10/99 «Расходы организации». Понятие прямых и косвенных затрат. Порядок их формирования и списания. Отражение себестоимости продукции на счетах бухгалтерского учета. Учет потерь от брака и других непроизводственных расходов. Учет, оценка и контроль незавершенного производства. Особенности учета затрат и калькулирования себестоимости продукции и услуг цехов вспомогательных производств. Методы учета затрат на производство и калькулирования себестоимости готовой продукции. Понятие и оценка готовой продукции. Учет выпуска готовой продукции. Порядок документального оформления продажи продукции. Характеристика счета 90 «Продажа». Учет расходов на продажу и порядок их включения в полную себестоимость проданной продукции. Учет продажи продукции.</w:t>
            </w:r>
          </w:p>
          <w:p w:rsidR="00652FDE" w:rsidRPr="0033585C" w:rsidRDefault="00652FDE" w:rsidP="00BC3EEA">
            <w:pPr>
              <w:pStyle w:val="p6"/>
              <w:spacing w:before="0" w:beforeAutospacing="0" w:after="0" w:afterAutospacing="0"/>
              <w:jc w:val="both"/>
              <w:rPr>
                <w:sz w:val="23"/>
                <w:szCs w:val="23"/>
              </w:rPr>
            </w:pPr>
            <w:r w:rsidRPr="0033585C">
              <w:rPr>
                <w:sz w:val="23"/>
                <w:szCs w:val="23"/>
              </w:rPr>
              <w:t>Определение финансового результата от продажи продукции. Порядок закрытия счета 90 «Продажа».</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BC3EEA">
            <w:pPr>
              <w:ind w:firstLine="34"/>
              <w:jc w:val="both"/>
              <w:rPr>
                <w:sz w:val="23"/>
                <w:szCs w:val="23"/>
              </w:rPr>
            </w:pPr>
            <w:r w:rsidRPr="0033585C">
              <w:rPr>
                <w:sz w:val="23"/>
                <w:szCs w:val="23"/>
              </w:rPr>
              <w:t>Учет основных средств и нематериальных активов</w:t>
            </w:r>
          </w:p>
        </w:tc>
        <w:tc>
          <w:tcPr>
            <w:tcW w:w="6486" w:type="dxa"/>
          </w:tcPr>
          <w:p w:rsidR="00652FDE" w:rsidRPr="0033585C" w:rsidRDefault="00652FDE" w:rsidP="00BC3EEA">
            <w:pPr>
              <w:pStyle w:val="73"/>
              <w:shd w:val="clear" w:color="auto" w:fill="auto"/>
              <w:spacing w:line="240" w:lineRule="auto"/>
              <w:jc w:val="both"/>
              <w:rPr>
                <w:sz w:val="23"/>
                <w:szCs w:val="23"/>
              </w:rPr>
            </w:pPr>
            <w:r w:rsidRPr="0033585C">
              <w:rPr>
                <w:sz w:val="23"/>
                <w:szCs w:val="23"/>
              </w:rPr>
              <w:t>Классификация основных средств. Их оценка. Порядок оприходования основных средств и нематериальных активов, полученных от поставщика, учредителя, по договору дарения, товарообменных операций.</w:t>
            </w:r>
          </w:p>
          <w:p w:rsidR="00652FDE" w:rsidRPr="0033585C" w:rsidRDefault="00652FDE" w:rsidP="00BC3EEA">
            <w:pPr>
              <w:pStyle w:val="p6"/>
              <w:spacing w:before="0" w:beforeAutospacing="0" w:after="0" w:afterAutospacing="0"/>
              <w:jc w:val="both"/>
              <w:rPr>
                <w:sz w:val="23"/>
                <w:szCs w:val="23"/>
              </w:rPr>
            </w:pPr>
            <w:r w:rsidRPr="0033585C">
              <w:rPr>
                <w:sz w:val="23"/>
                <w:szCs w:val="23"/>
              </w:rPr>
              <w:t>Выбытие основных средств. Причины выбытия и отражения в учете. Способы начисления амортизации. Учет ремонта основных средств, модернизации и реконструкции. Аренда основных средств (текущая и долгосрочная) и отражение ее в учете арендодателя и арендатора. Документы, используемые при учете основных средств. Нематериальные активы: понятие, классификация, оценка. Способы начисления амортизации.</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BC3EEA">
            <w:pPr>
              <w:ind w:firstLine="34"/>
              <w:jc w:val="both"/>
              <w:rPr>
                <w:sz w:val="23"/>
                <w:szCs w:val="23"/>
              </w:rPr>
            </w:pPr>
            <w:r w:rsidRPr="0033585C">
              <w:rPr>
                <w:sz w:val="23"/>
                <w:szCs w:val="23"/>
              </w:rPr>
              <w:t>Учет труда и заработной платы</w:t>
            </w:r>
          </w:p>
        </w:tc>
        <w:tc>
          <w:tcPr>
            <w:tcW w:w="6486" w:type="dxa"/>
          </w:tcPr>
          <w:p w:rsidR="00652FDE" w:rsidRPr="0033585C" w:rsidRDefault="00652FDE" w:rsidP="00BC3EEA">
            <w:pPr>
              <w:pStyle w:val="p6"/>
              <w:spacing w:before="0" w:beforeAutospacing="0" w:after="0" w:afterAutospacing="0"/>
              <w:jc w:val="both"/>
              <w:rPr>
                <w:sz w:val="23"/>
                <w:szCs w:val="23"/>
              </w:rPr>
            </w:pPr>
            <w:r w:rsidRPr="0033585C">
              <w:rPr>
                <w:sz w:val="23"/>
                <w:szCs w:val="23"/>
              </w:rPr>
              <w:t xml:space="preserve">Формы и системы оплаты труда. Учет численности работников и отработанного времени. Порядок расчета отдельных видов заработной платы. Синтетический и аналитический учет. Учет удержаний из заработной платы. Документы по расчету с работниками по заработной плате. Расчет премий и вознаграждений по итогам года. Учет расчетов с персоналом по прочим операциям. Учет депонированной заработной </w:t>
            </w:r>
            <w:r w:rsidRPr="0033585C">
              <w:rPr>
                <w:sz w:val="23"/>
                <w:szCs w:val="23"/>
              </w:rPr>
              <w:lastRenderedPageBreak/>
              <w:t>платы. Учет расчетов по социальному страхованию и обеспечению.</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BC3EEA">
            <w:pPr>
              <w:ind w:firstLine="34"/>
              <w:jc w:val="both"/>
              <w:rPr>
                <w:sz w:val="23"/>
                <w:szCs w:val="23"/>
              </w:rPr>
            </w:pPr>
            <w:r w:rsidRPr="0033585C">
              <w:rPr>
                <w:sz w:val="23"/>
                <w:szCs w:val="23"/>
              </w:rPr>
              <w:t>Учет собственного капитала организации</w:t>
            </w:r>
          </w:p>
        </w:tc>
        <w:tc>
          <w:tcPr>
            <w:tcW w:w="6486" w:type="dxa"/>
          </w:tcPr>
          <w:p w:rsidR="00652FDE" w:rsidRPr="0033585C" w:rsidRDefault="00652FDE" w:rsidP="00BC3EEA">
            <w:pPr>
              <w:pStyle w:val="73"/>
              <w:shd w:val="clear" w:color="auto" w:fill="auto"/>
              <w:spacing w:line="240" w:lineRule="auto"/>
              <w:jc w:val="both"/>
              <w:rPr>
                <w:sz w:val="23"/>
                <w:szCs w:val="23"/>
              </w:rPr>
            </w:pPr>
            <w:r w:rsidRPr="0033585C">
              <w:rPr>
                <w:sz w:val="23"/>
                <w:szCs w:val="23"/>
              </w:rPr>
              <w:t>Формирование уставного капитала. Причины изменения уставного капитала и отражение их в учете. Добавочный капитал. Формирование добавочного капитала, его использование и отражение в учете.</w:t>
            </w:r>
          </w:p>
          <w:p w:rsidR="00652FDE" w:rsidRPr="0033585C" w:rsidRDefault="00652FDE" w:rsidP="00BC3EEA">
            <w:pPr>
              <w:pStyle w:val="p6"/>
              <w:spacing w:before="0" w:beforeAutospacing="0" w:after="0" w:afterAutospacing="0"/>
              <w:jc w:val="both"/>
              <w:rPr>
                <w:sz w:val="23"/>
                <w:szCs w:val="23"/>
              </w:rPr>
            </w:pPr>
            <w:r w:rsidRPr="0033585C">
              <w:rPr>
                <w:sz w:val="23"/>
                <w:szCs w:val="23"/>
              </w:rPr>
              <w:t>Виды резервов. Порядок их создания и использования. Источники образования резервов. Учет нераспределенной прибыли, ее образование, учет и использование.</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BC3EEA">
            <w:pPr>
              <w:ind w:firstLine="34"/>
              <w:jc w:val="both"/>
              <w:rPr>
                <w:sz w:val="23"/>
                <w:szCs w:val="23"/>
              </w:rPr>
            </w:pPr>
            <w:r w:rsidRPr="0033585C">
              <w:rPr>
                <w:sz w:val="23"/>
                <w:szCs w:val="23"/>
              </w:rPr>
              <w:t>Учет заемного капитала и целевого финансирования</w:t>
            </w:r>
          </w:p>
        </w:tc>
        <w:tc>
          <w:tcPr>
            <w:tcW w:w="6486" w:type="dxa"/>
          </w:tcPr>
          <w:p w:rsidR="00652FDE" w:rsidRPr="0033585C" w:rsidRDefault="00652FDE" w:rsidP="00BC3EEA">
            <w:pPr>
              <w:pStyle w:val="73"/>
              <w:shd w:val="clear" w:color="auto" w:fill="auto"/>
              <w:spacing w:line="240" w:lineRule="auto"/>
              <w:jc w:val="both"/>
              <w:rPr>
                <w:sz w:val="23"/>
                <w:szCs w:val="23"/>
              </w:rPr>
            </w:pPr>
            <w:r w:rsidRPr="0033585C">
              <w:rPr>
                <w:sz w:val="23"/>
                <w:szCs w:val="23"/>
              </w:rPr>
              <w:t>Виды заемных средств и порядок их учета. Кредиты банков (краткосрочные и долгосрочные). Порядок их учета. Начисление процентов по кредитам.</w:t>
            </w:r>
          </w:p>
          <w:p w:rsidR="00652FDE" w:rsidRPr="0033585C" w:rsidRDefault="00652FDE" w:rsidP="00BC3EEA">
            <w:pPr>
              <w:pStyle w:val="p6"/>
              <w:spacing w:before="0" w:beforeAutospacing="0" w:after="0" w:afterAutospacing="0"/>
              <w:jc w:val="both"/>
              <w:rPr>
                <w:sz w:val="23"/>
                <w:szCs w:val="23"/>
              </w:rPr>
            </w:pPr>
            <w:r w:rsidRPr="0033585C">
              <w:rPr>
                <w:sz w:val="23"/>
                <w:szCs w:val="23"/>
              </w:rPr>
              <w:t>Учет целевого финансирования. Порядок использования целевого финансирования. Кредиторская задолженность как один из видов заемных средств. Порядок возникновения кредиторской задолженности и порядок ее погашения.</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48363E">
            <w:pPr>
              <w:ind w:firstLine="34"/>
              <w:rPr>
                <w:sz w:val="23"/>
                <w:szCs w:val="23"/>
              </w:rPr>
            </w:pPr>
            <w:r w:rsidRPr="0033585C">
              <w:rPr>
                <w:sz w:val="23"/>
                <w:szCs w:val="23"/>
              </w:rPr>
              <w:t>Учет денежных средств и расчетов с использованием контрольно-кассовых аппаратов</w:t>
            </w:r>
          </w:p>
        </w:tc>
        <w:tc>
          <w:tcPr>
            <w:tcW w:w="6486" w:type="dxa"/>
          </w:tcPr>
          <w:p w:rsidR="00652FDE" w:rsidRPr="0033585C" w:rsidRDefault="00652FDE" w:rsidP="00BC3EEA">
            <w:pPr>
              <w:pStyle w:val="73"/>
              <w:shd w:val="clear" w:color="auto" w:fill="auto"/>
              <w:spacing w:line="240" w:lineRule="auto"/>
              <w:jc w:val="both"/>
              <w:rPr>
                <w:sz w:val="23"/>
                <w:szCs w:val="23"/>
              </w:rPr>
            </w:pPr>
            <w:r w:rsidRPr="0033585C">
              <w:rPr>
                <w:sz w:val="23"/>
                <w:szCs w:val="23"/>
              </w:rPr>
              <w:t>Учет денежных средств на расчетном счете. Порядок открытия расчетного счета. Документы по расчетному счету. Формы безналичных расчетов: расчеты по инкассо, расчеты платежными требованиями и поручениями, расчеты чеками, расчеты аккредитивами.</w:t>
            </w:r>
          </w:p>
          <w:p w:rsidR="00652FDE" w:rsidRPr="0033585C" w:rsidRDefault="00652FDE" w:rsidP="00BC3EEA">
            <w:pPr>
              <w:pStyle w:val="p6"/>
              <w:spacing w:before="0" w:beforeAutospacing="0" w:after="0" w:afterAutospacing="0"/>
              <w:jc w:val="both"/>
              <w:rPr>
                <w:sz w:val="23"/>
                <w:szCs w:val="23"/>
              </w:rPr>
            </w:pPr>
            <w:r w:rsidRPr="0033585C">
              <w:rPr>
                <w:sz w:val="23"/>
                <w:szCs w:val="23"/>
              </w:rPr>
              <w:t>Учет кассовых операций. Наличные расчеты через кассу. Документы по расчетному счету и кассе. Учет валютных операций.</w:t>
            </w:r>
          </w:p>
        </w:tc>
      </w:tr>
      <w:tr w:rsidR="00652FDE" w:rsidRPr="00773DBC" w:rsidTr="0033585C">
        <w:trPr>
          <w:gridAfter w:val="1"/>
          <w:wAfter w:w="1133" w:type="dxa"/>
        </w:trPr>
        <w:tc>
          <w:tcPr>
            <w:tcW w:w="817" w:type="dxa"/>
          </w:tcPr>
          <w:p w:rsidR="00652FDE" w:rsidRPr="00773DBC" w:rsidRDefault="00652FDE" w:rsidP="00811601">
            <w:pPr>
              <w:pStyle w:val="a9"/>
              <w:numPr>
                <w:ilvl w:val="0"/>
                <w:numId w:val="3"/>
              </w:numPr>
              <w:jc w:val="both"/>
            </w:pPr>
          </w:p>
        </w:tc>
        <w:tc>
          <w:tcPr>
            <w:tcW w:w="2268" w:type="dxa"/>
          </w:tcPr>
          <w:p w:rsidR="00652FDE" w:rsidRPr="0033585C" w:rsidRDefault="00652FDE" w:rsidP="00BC3EEA">
            <w:pPr>
              <w:ind w:firstLine="34"/>
              <w:jc w:val="both"/>
              <w:rPr>
                <w:sz w:val="23"/>
                <w:szCs w:val="23"/>
              </w:rPr>
            </w:pPr>
            <w:r w:rsidRPr="0033585C">
              <w:rPr>
                <w:sz w:val="23"/>
                <w:szCs w:val="23"/>
              </w:rPr>
              <w:t>Бухгалтерская отчетность</w:t>
            </w:r>
          </w:p>
        </w:tc>
        <w:tc>
          <w:tcPr>
            <w:tcW w:w="6486" w:type="dxa"/>
          </w:tcPr>
          <w:p w:rsidR="00652FDE" w:rsidRPr="0033585C" w:rsidRDefault="00652FDE" w:rsidP="00BC3EEA">
            <w:pPr>
              <w:pStyle w:val="p6"/>
              <w:spacing w:before="0" w:beforeAutospacing="0" w:after="0" w:afterAutospacing="0"/>
              <w:jc w:val="both"/>
              <w:rPr>
                <w:sz w:val="23"/>
                <w:szCs w:val="23"/>
              </w:rPr>
            </w:pPr>
            <w:r w:rsidRPr="0033585C">
              <w:rPr>
                <w:sz w:val="23"/>
                <w:szCs w:val="23"/>
              </w:rPr>
              <w:t xml:space="preserve">Виды бухгалтерской отчетности организации. Требования, предъявляемые к отчетности. Составление и порядок представления. Состав </w:t>
            </w:r>
            <w:r w:rsidRPr="0033585C">
              <w:rPr>
                <w:color w:val="000000"/>
                <w:sz w:val="23"/>
                <w:szCs w:val="23"/>
              </w:rPr>
              <w:t>годовой и промежуточной бухгалтерскойотчетности</w:t>
            </w:r>
          </w:p>
        </w:tc>
      </w:tr>
    </w:tbl>
    <w:p w:rsidR="00581A7A" w:rsidRDefault="00581A7A" w:rsidP="009B77B4">
      <w:pPr>
        <w:pStyle w:val="a9"/>
        <w:ind w:left="0"/>
        <w:jc w:val="center"/>
      </w:pPr>
    </w:p>
    <w:p w:rsidR="009B77B4" w:rsidRPr="0000555E" w:rsidRDefault="009B77B4" w:rsidP="004F7161">
      <w:pPr>
        <w:pStyle w:val="a9"/>
        <w:ind w:left="1800"/>
        <w:rPr>
          <w:i/>
        </w:rPr>
      </w:pPr>
      <w:r w:rsidRPr="0000555E">
        <w:rPr>
          <w:i/>
        </w:rPr>
        <w:t>Содержание практических занятий</w:t>
      </w:r>
    </w:p>
    <w:p w:rsidR="0000555E" w:rsidRDefault="0000555E" w:rsidP="0000555E">
      <w:pPr>
        <w:pStyle w:val="a9"/>
        <w:ind w:left="1800"/>
      </w:pPr>
    </w:p>
    <w:tbl>
      <w:tblPr>
        <w:tblStyle w:val="a8"/>
        <w:tblW w:w="10704" w:type="dxa"/>
        <w:tblLook w:val="04A0" w:firstRow="1" w:lastRow="0" w:firstColumn="1" w:lastColumn="0" w:noHBand="0" w:noVBand="1"/>
      </w:tblPr>
      <w:tblGrid>
        <w:gridCol w:w="817"/>
        <w:gridCol w:w="2977"/>
        <w:gridCol w:w="5777"/>
        <w:gridCol w:w="1133"/>
      </w:tblGrid>
      <w:tr w:rsidR="004F7161" w:rsidRPr="00773DBC" w:rsidTr="004F7161">
        <w:trPr>
          <w:gridAfter w:val="1"/>
          <w:wAfter w:w="1133" w:type="dxa"/>
        </w:trPr>
        <w:tc>
          <w:tcPr>
            <w:tcW w:w="817" w:type="dxa"/>
          </w:tcPr>
          <w:p w:rsidR="004F7161" w:rsidRPr="00773DBC" w:rsidRDefault="004F7161" w:rsidP="004F7161">
            <w:pPr>
              <w:jc w:val="center"/>
              <w:rPr>
                <w:b/>
              </w:rPr>
            </w:pPr>
            <w:r w:rsidRPr="00773DBC">
              <w:rPr>
                <w:b/>
              </w:rPr>
              <w:t>№ п/п</w:t>
            </w:r>
          </w:p>
        </w:tc>
        <w:tc>
          <w:tcPr>
            <w:tcW w:w="2977" w:type="dxa"/>
          </w:tcPr>
          <w:p w:rsidR="004F7161" w:rsidRPr="00773DBC" w:rsidRDefault="004F7161" w:rsidP="004F7161">
            <w:pPr>
              <w:jc w:val="center"/>
              <w:rPr>
                <w:b/>
              </w:rPr>
            </w:pPr>
            <w:r w:rsidRPr="00773DBC">
              <w:rPr>
                <w:b/>
              </w:rPr>
              <w:t>Наименование темы (раздела) дисциплины</w:t>
            </w:r>
          </w:p>
        </w:tc>
        <w:tc>
          <w:tcPr>
            <w:tcW w:w="5777" w:type="dxa"/>
          </w:tcPr>
          <w:p w:rsidR="004F7161" w:rsidRPr="00773DBC" w:rsidRDefault="004F7161" w:rsidP="004F7161">
            <w:pPr>
              <w:jc w:val="center"/>
              <w:rPr>
                <w:b/>
              </w:rPr>
            </w:pPr>
            <w:r>
              <w:rPr>
                <w:b/>
              </w:rPr>
              <w:t>Содержание практических занятий</w:t>
            </w: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center"/>
            </w:pPr>
          </w:p>
        </w:tc>
        <w:tc>
          <w:tcPr>
            <w:tcW w:w="2977" w:type="dxa"/>
          </w:tcPr>
          <w:p w:rsidR="004F7161" w:rsidRPr="00BC3EEA" w:rsidRDefault="004F7161" w:rsidP="004F7161">
            <w:pPr>
              <w:pStyle w:val="73"/>
              <w:shd w:val="clear" w:color="auto" w:fill="auto"/>
              <w:spacing w:line="240" w:lineRule="auto"/>
              <w:rPr>
                <w:sz w:val="24"/>
                <w:szCs w:val="24"/>
              </w:rPr>
            </w:pPr>
            <w:r w:rsidRPr="00BC3EEA">
              <w:rPr>
                <w:sz w:val="24"/>
                <w:szCs w:val="24"/>
              </w:rPr>
              <w:t>Сущность, цели, содер</w:t>
            </w:r>
            <w:r>
              <w:rPr>
                <w:sz w:val="24"/>
                <w:szCs w:val="24"/>
              </w:rPr>
              <w:t>-</w:t>
            </w:r>
            <w:r w:rsidRPr="00BC3EEA">
              <w:rPr>
                <w:sz w:val="24"/>
                <w:szCs w:val="24"/>
              </w:rPr>
              <w:t>жание и предметбухгалтерского учета</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0"/>
                <w:numId w:val="15"/>
              </w:numPr>
              <w:shd w:val="clear" w:color="auto" w:fill="auto"/>
              <w:tabs>
                <w:tab w:val="left" w:pos="342"/>
                <w:tab w:val="left" w:pos="1071"/>
              </w:tabs>
              <w:spacing w:before="0" w:after="0" w:line="274" w:lineRule="exact"/>
              <w:ind w:left="0" w:firstLine="0"/>
              <w:jc w:val="left"/>
              <w:rPr>
                <w:sz w:val="24"/>
                <w:szCs w:val="24"/>
              </w:rPr>
            </w:pPr>
            <w:r w:rsidRPr="00A23EDE">
              <w:rPr>
                <w:sz w:val="24"/>
                <w:szCs w:val="24"/>
              </w:rPr>
              <w:t>Что является основной целью деятельности коммерческой организации?</w:t>
            </w:r>
          </w:p>
          <w:p w:rsidR="00AC7AA8" w:rsidRPr="00A23EDE" w:rsidRDefault="00AC7AA8" w:rsidP="003C046D">
            <w:pPr>
              <w:pStyle w:val="afc"/>
              <w:numPr>
                <w:ilvl w:val="0"/>
                <w:numId w:val="15"/>
              </w:numPr>
              <w:shd w:val="clear" w:color="auto" w:fill="auto"/>
              <w:tabs>
                <w:tab w:val="left" w:pos="342"/>
                <w:tab w:val="left" w:pos="1095"/>
              </w:tabs>
              <w:spacing w:before="0" w:after="0" w:line="274" w:lineRule="exact"/>
              <w:ind w:left="0" w:firstLine="0"/>
              <w:jc w:val="left"/>
              <w:rPr>
                <w:sz w:val="24"/>
                <w:szCs w:val="24"/>
              </w:rPr>
            </w:pPr>
            <w:r w:rsidRPr="00A23EDE">
              <w:rPr>
                <w:sz w:val="24"/>
                <w:szCs w:val="24"/>
              </w:rPr>
              <w:t>Что понимают под бухгалтерским учетом?</w:t>
            </w:r>
          </w:p>
          <w:p w:rsidR="00AC7AA8" w:rsidRPr="00A23EDE" w:rsidRDefault="00AC7AA8" w:rsidP="003C046D">
            <w:pPr>
              <w:pStyle w:val="afc"/>
              <w:numPr>
                <w:ilvl w:val="0"/>
                <w:numId w:val="15"/>
              </w:numPr>
              <w:shd w:val="clear" w:color="auto" w:fill="auto"/>
              <w:tabs>
                <w:tab w:val="left" w:pos="342"/>
                <w:tab w:val="left" w:pos="1090"/>
              </w:tabs>
              <w:spacing w:before="0" w:after="0" w:line="274" w:lineRule="exact"/>
              <w:ind w:left="0" w:firstLine="0"/>
              <w:jc w:val="left"/>
              <w:rPr>
                <w:sz w:val="24"/>
                <w:szCs w:val="24"/>
              </w:rPr>
            </w:pPr>
            <w:r w:rsidRPr="00A23EDE">
              <w:rPr>
                <w:sz w:val="24"/>
                <w:szCs w:val="24"/>
              </w:rPr>
              <w:t>Какие функции выполняет бухгалтерский учет в системе управления хозяйственной деятельностью?</w:t>
            </w:r>
          </w:p>
          <w:p w:rsidR="00AC7AA8" w:rsidRPr="00A23EDE" w:rsidRDefault="00AC7AA8" w:rsidP="003C046D">
            <w:pPr>
              <w:pStyle w:val="afc"/>
              <w:numPr>
                <w:ilvl w:val="0"/>
                <w:numId w:val="15"/>
              </w:numPr>
              <w:shd w:val="clear" w:color="auto" w:fill="auto"/>
              <w:tabs>
                <w:tab w:val="left" w:pos="342"/>
                <w:tab w:val="left" w:pos="1100"/>
              </w:tabs>
              <w:spacing w:before="0" w:after="0" w:line="274" w:lineRule="exact"/>
              <w:ind w:left="0" w:firstLine="0"/>
              <w:jc w:val="left"/>
              <w:rPr>
                <w:sz w:val="24"/>
                <w:szCs w:val="24"/>
              </w:rPr>
            </w:pPr>
            <w:r w:rsidRPr="00A23EDE">
              <w:rPr>
                <w:sz w:val="24"/>
                <w:szCs w:val="24"/>
              </w:rPr>
              <w:t>Что понимается под имуществом хозяйствующего субъекта?</w:t>
            </w:r>
          </w:p>
          <w:p w:rsidR="004F7161" w:rsidRPr="00BC3EEA" w:rsidRDefault="004F7161" w:rsidP="00AC7AA8">
            <w:pPr>
              <w:tabs>
                <w:tab w:val="left" w:pos="342"/>
              </w:tabs>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pStyle w:val="73"/>
              <w:shd w:val="clear" w:color="auto" w:fill="auto"/>
              <w:spacing w:line="240" w:lineRule="auto"/>
              <w:jc w:val="both"/>
              <w:rPr>
                <w:sz w:val="24"/>
                <w:szCs w:val="24"/>
              </w:rPr>
            </w:pPr>
            <w:r w:rsidRPr="00BC3EEA">
              <w:rPr>
                <w:sz w:val="24"/>
                <w:szCs w:val="24"/>
              </w:rPr>
              <w:t>Метод</w:t>
            </w:r>
          </w:p>
          <w:p w:rsidR="004F7161" w:rsidRPr="00BC3EEA" w:rsidRDefault="004F7161" w:rsidP="004F7161">
            <w:pPr>
              <w:pStyle w:val="73"/>
              <w:shd w:val="clear" w:color="auto" w:fill="auto"/>
              <w:spacing w:line="240" w:lineRule="auto"/>
              <w:jc w:val="both"/>
              <w:rPr>
                <w:sz w:val="24"/>
                <w:szCs w:val="24"/>
              </w:rPr>
            </w:pPr>
            <w:r w:rsidRPr="00BC3EEA">
              <w:rPr>
                <w:sz w:val="24"/>
                <w:szCs w:val="24"/>
              </w:rPr>
              <w:t>бухгалтерского учета</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0"/>
                <w:numId w:val="17"/>
              </w:numPr>
              <w:shd w:val="clear" w:color="auto" w:fill="auto"/>
              <w:tabs>
                <w:tab w:val="left" w:pos="342"/>
                <w:tab w:val="left" w:pos="1071"/>
              </w:tabs>
              <w:spacing w:before="0" w:after="0" w:line="274" w:lineRule="exact"/>
              <w:ind w:left="0" w:firstLine="0"/>
              <w:jc w:val="left"/>
              <w:rPr>
                <w:sz w:val="24"/>
                <w:szCs w:val="24"/>
              </w:rPr>
            </w:pPr>
            <w:r w:rsidRPr="00A23EDE">
              <w:rPr>
                <w:sz w:val="24"/>
                <w:szCs w:val="24"/>
              </w:rPr>
              <w:t>Что понимается под методами бухгалтерского учета?</w:t>
            </w:r>
          </w:p>
          <w:p w:rsidR="00AC7AA8" w:rsidRPr="00A23EDE" w:rsidRDefault="00AC7AA8" w:rsidP="003C046D">
            <w:pPr>
              <w:pStyle w:val="afc"/>
              <w:numPr>
                <w:ilvl w:val="0"/>
                <w:numId w:val="17"/>
              </w:numPr>
              <w:shd w:val="clear" w:color="auto" w:fill="auto"/>
              <w:tabs>
                <w:tab w:val="left" w:pos="342"/>
                <w:tab w:val="left" w:pos="1095"/>
              </w:tabs>
              <w:spacing w:before="0" w:after="0" w:line="274" w:lineRule="exact"/>
              <w:ind w:left="0" w:firstLine="0"/>
              <w:jc w:val="left"/>
              <w:rPr>
                <w:sz w:val="24"/>
                <w:szCs w:val="24"/>
              </w:rPr>
            </w:pPr>
            <w:r w:rsidRPr="00A23EDE">
              <w:rPr>
                <w:sz w:val="24"/>
                <w:szCs w:val="24"/>
              </w:rPr>
              <w:t>Какие элементы метода Вы знаете?</w:t>
            </w:r>
          </w:p>
          <w:p w:rsidR="00AC7AA8" w:rsidRPr="00A23EDE" w:rsidRDefault="00AC7AA8" w:rsidP="003C046D">
            <w:pPr>
              <w:pStyle w:val="afc"/>
              <w:numPr>
                <w:ilvl w:val="0"/>
                <w:numId w:val="17"/>
              </w:numPr>
              <w:shd w:val="clear" w:color="auto" w:fill="auto"/>
              <w:tabs>
                <w:tab w:val="left" w:pos="342"/>
                <w:tab w:val="left" w:pos="1090"/>
              </w:tabs>
              <w:spacing w:before="0" w:after="0" w:line="274" w:lineRule="exact"/>
              <w:ind w:left="0" w:firstLine="0"/>
              <w:jc w:val="left"/>
              <w:rPr>
                <w:sz w:val="24"/>
                <w:szCs w:val="24"/>
              </w:rPr>
            </w:pPr>
            <w:r w:rsidRPr="00A23EDE">
              <w:rPr>
                <w:sz w:val="24"/>
                <w:szCs w:val="24"/>
              </w:rPr>
              <w:t>Какие виды оценок используются при оценке имущества предприятия?</w:t>
            </w:r>
          </w:p>
          <w:p w:rsidR="00AC7AA8" w:rsidRPr="00A23EDE" w:rsidRDefault="00AC7AA8" w:rsidP="003C046D">
            <w:pPr>
              <w:pStyle w:val="afc"/>
              <w:numPr>
                <w:ilvl w:val="0"/>
                <w:numId w:val="17"/>
              </w:numPr>
              <w:shd w:val="clear" w:color="auto" w:fill="auto"/>
              <w:tabs>
                <w:tab w:val="left" w:pos="342"/>
                <w:tab w:val="left" w:pos="1100"/>
              </w:tabs>
              <w:spacing w:before="0" w:after="0" w:line="274" w:lineRule="exact"/>
              <w:ind w:left="0" w:firstLine="0"/>
              <w:jc w:val="left"/>
              <w:rPr>
                <w:sz w:val="24"/>
                <w:szCs w:val="24"/>
              </w:rPr>
            </w:pPr>
            <w:r w:rsidRPr="00A23EDE">
              <w:rPr>
                <w:sz w:val="24"/>
                <w:szCs w:val="24"/>
              </w:rPr>
              <w:t>Какие уровни нормативных документов регламентируют ведение бухгалтерского учета?</w:t>
            </w:r>
          </w:p>
          <w:p w:rsidR="00AC7AA8" w:rsidRPr="00A23EDE" w:rsidRDefault="00AC7AA8" w:rsidP="003C046D">
            <w:pPr>
              <w:pStyle w:val="afc"/>
              <w:numPr>
                <w:ilvl w:val="0"/>
                <w:numId w:val="17"/>
              </w:numPr>
              <w:shd w:val="clear" w:color="auto" w:fill="auto"/>
              <w:tabs>
                <w:tab w:val="left" w:pos="342"/>
                <w:tab w:val="left" w:pos="1086"/>
              </w:tabs>
              <w:spacing w:before="0" w:after="0" w:line="274" w:lineRule="exact"/>
              <w:ind w:left="0" w:firstLine="0"/>
              <w:jc w:val="left"/>
              <w:rPr>
                <w:sz w:val="24"/>
                <w:szCs w:val="24"/>
              </w:rPr>
            </w:pPr>
            <w:r w:rsidRPr="00A23EDE">
              <w:rPr>
                <w:sz w:val="24"/>
                <w:szCs w:val="24"/>
              </w:rPr>
              <w:t>Из каких разделов состоит бухгалтерский баланс?</w:t>
            </w:r>
          </w:p>
          <w:p w:rsidR="00AC7AA8" w:rsidRPr="00A23EDE" w:rsidRDefault="00AC7AA8" w:rsidP="003C046D">
            <w:pPr>
              <w:pStyle w:val="afc"/>
              <w:numPr>
                <w:ilvl w:val="0"/>
                <w:numId w:val="17"/>
              </w:numPr>
              <w:shd w:val="clear" w:color="auto" w:fill="auto"/>
              <w:tabs>
                <w:tab w:val="left" w:pos="342"/>
                <w:tab w:val="left" w:pos="1100"/>
              </w:tabs>
              <w:spacing w:before="0" w:after="0" w:line="274" w:lineRule="exact"/>
              <w:ind w:left="0" w:firstLine="0"/>
              <w:jc w:val="left"/>
              <w:rPr>
                <w:sz w:val="24"/>
                <w:szCs w:val="24"/>
              </w:rPr>
            </w:pPr>
            <w:r w:rsidRPr="00A23EDE">
              <w:rPr>
                <w:sz w:val="24"/>
                <w:szCs w:val="24"/>
              </w:rPr>
              <w:t>Какой план счетов используют предприятия?</w:t>
            </w:r>
          </w:p>
          <w:p w:rsidR="00AC7AA8" w:rsidRPr="00A23EDE" w:rsidRDefault="00AC7AA8" w:rsidP="003C046D">
            <w:pPr>
              <w:pStyle w:val="afc"/>
              <w:numPr>
                <w:ilvl w:val="0"/>
                <w:numId w:val="17"/>
              </w:numPr>
              <w:shd w:val="clear" w:color="auto" w:fill="auto"/>
              <w:tabs>
                <w:tab w:val="left" w:pos="342"/>
              </w:tabs>
              <w:spacing w:before="0" w:after="0" w:line="274" w:lineRule="exact"/>
              <w:ind w:left="0" w:right="960" w:firstLine="0"/>
              <w:jc w:val="left"/>
              <w:rPr>
                <w:sz w:val="24"/>
                <w:szCs w:val="24"/>
              </w:rPr>
            </w:pPr>
            <w:r w:rsidRPr="00A23EDE">
              <w:rPr>
                <w:sz w:val="24"/>
                <w:szCs w:val="24"/>
              </w:rPr>
              <w:t xml:space="preserve">Как Вы понимаете элемент метода </w:t>
            </w:r>
            <w:r w:rsidRPr="00A23EDE">
              <w:rPr>
                <w:sz w:val="24"/>
                <w:szCs w:val="24"/>
              </w:rPr>
              <w:lastRenderedPageBreak/>
              <w:t xml:space="preserve">калькуляции? </w:t>
            </w:r>
          </w:p>
          <w:p w:rsidR="004F7161" w:rsidRPr="00BC3EEA" w:rsidRDefault="004F7161" w:rsidP="00AC7AA8">
            <w:pPr>
              <w:tabs>
                <w:tab w:val="left" w:pos="342"/>
              </w:tabs>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pStyle w:val="73"/>
              <w:shd w:val="clear" w:color="auto" w:fill="auto"/>
              <w:spacing w:line="240" w:lineRule="auto"/>
              <w:jc w:val="both"/>
              <w:rPr>
                <w:sz w:val="24"/>
                <w:szCs w:val="24"/>
              </w:rPr>
            </w:pPr>
            <w:r w:rsidRPr="00BC3EEA">
              <w:rPr>
                <w:sz w:val="24"/>
                <w:szCs w:val="24"/>
              </w:rPr>
              <w:t>Система счетов и двойная запись</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AC7AA8">
            <w:pPr>
              <w:pStyle w:val="afc"/>
              <w:numPr>
                <w:ilvl w:val="0"/>
                <w:numId w:val="10"/>
              </w:numPr>
              <w:shd w:val="clear" w:color="auto" w:fill="auto"/>
              <w:tabs>
                <w:tab w:val="left" w:pos="342"/>
                <w:tab w:val="left" w:pos="731"/>
              </w:tabs>
              <w:spacing w:before="0" w:after="0" w:line="274" w:lineRule="exact"/>
              <w:ind w:firstLine="0"/>
              <w:jc w:val="left"/>
              <w:rPr>
                <w:sz w:val="24"/>
                <w:szCs w:val="24"/>
              </w:rPr>
            </w:pPr>
            <w:r w:rsidRPr="00A23EDE">
              <w:rPr>
                <w:sz w:val="24"/>
                <w:szCs w:val="24"/>
              </w:rPr>
              <w:t>Что такое регулирующие счета?</w:t>
            </w:r>
          </w:p>
          <w:p w:rsidR="00AC7AA8" w:rsidRPr="00A23EDE" w:rsidRDefault="00AC7AA8" w:rsidP="00AC7AA8">
            <w:pPr>
              <w:pStyle w:val="afc"/>
              <w:numPr>
                <w:ilvl w:val="0"/>
                <w:numId w:val="10"/>
              </w:numPr>
              <w:shd w:val="clear" w:color="auto" w:fill="auto"/>
              <w:tabs>
                <w:tab w:val="left" w:pos="342"/>
                <w:tab w:val="left" w:pos="755"/>
              </w:tabs>
              <w:spacing w:before="0" w:after="0" w:line="274" w:lineRule="exact"/>
              <w:ind w:firstLine="0"/>
              <w:jc w:val="left"/>
              <w:rPr>
                <w:sz w:val="24"/>
                <w:szCs w:val="24"/>
              </w:rPr>
            </w:pPr>
            <w:r w:rsidRPr="00A23EDE">
              <w:rPr>
                <w:sz w:val="24"/>
                <w:szCs w:val="24"/>
              </w:rPr>
              <w:t>Как определить конечное сальдо в активных и пассивных счетах?</w:t>
            </w:r>
          </w:p>
          <w:p w:rsidR="00AC7AA8" w:rsidRPr="00A23EDE" w:rsidRDefault="00AC7AA8" w:rsidP="00AC7AA8">
            <w:pPr>
              <w:pStyle w:val="afc"/>
              <w:numPr>
                <w:ilvl w:val="0"/>
                <w:numId w:val="10"/>
              </w:numPr>
              <w:shd w:val="clear" w:color="auto" w:fill="auto"/>
              <w:tabs>
                <w:tab w:val="left" w:pos="342"/>
                <w:tab w:val="left" w:pos="755"/>
              </w:tabs>
              <w:spacing w:before="0" w:after="0" w:line="274" w:lineRule="exact"/>
              <w:ind w:firstLine="0"/>
              <w:jc w:val="left"/>
              <w:rPr>
                <w:sz w:val="24"/>
                <w:szCs w:val="24"/>
              </w:rPr>
            </w:pPr>
            <w:r w:rsidRPr="00A23EDE">
              <w:rPr>
                <w:sz w:val="24"/>
                <w:szCs w:val="24"/>
              </w:rPr>
              <w:t>Для счетов используются забалансовые счета?</w:t>
            </w:r>
          </w:p>
          <w:p w:rsidR="00AC7AA8" w:rsidRPr="00A23EDE" w:rsidRDefault="00AC7AA8" w:rsidP="00AC7AA8">
            <w:pPr>
              <w:pStyle w:val="afc"/>
              <w:numPr>
                <w:ilvl w:val="0"/>
                <w:numId w:val="10"/>
              </w:numPr>
              <w:shd w:val="clear" w:color="auto" w:fill="auto"/>
              <w:tabs>
                <w:tab w:val="left" w:pos="342"/>
                <w:tab w:val="left" w:pos="755"/>
              </w:tabs>
              <w:spacing w:before="0" w:after="0" w:line="274" w:lineRule="exact"/>
              <w:ind w:firstLine="0"/>
              <w:jc w:val="left"/>
              <w:rPr>
                <w:sz w:val="24"/>
                <w:szCs w:val="24"/>
              </w:rPr>
            </w:pPr>
            <w:r w:rsidRPr="00A23EDE">
              <w:rPr>
                <w:sz w:val="24"/>
                <w:szCs w:val="24"/>
              </w:rPr>
              <w:t>Какие счета используются для учета прибыли и порядок их закрытия?</w:t>
            </w:r>
          </w:p>
          <w:p w:rsidR="00AC7AA8" w:rsidRPr="00A23EDE" w:rsidRDefault="00AC7AA8" w:rsidP="00AC7AA8">
            <w:pPr>
              <w:pStyle w:val="afc"/>
              <w:numPr>
                <w:ilvl w:val="0"/>
                <w:numId w:val="10"/>
              </w:numPr>
              <w:shd w:val="clear" w:color="auto" w:fill="auto"/>
              <w:tabs>
                <w:tab w:val="left" w:pos="342"/>
                <w:tab w:val="left" w:pos="750"/>
              </w:tabs>
              <w:spacing w:before="0" w:after="0" w:line="274" w:lineRule="exact"/>
              <w:ind w:firstLine="0"/>
              <w:jc w:val="left"/>
              <w:rPr>
                <w:sz w:val="24"/>
                <w:szCs w:val="24"/>
              </w:rPr>
            </w:pPr>
            <w:r w:rsidRPr="00A23EDE">
              <w:rPr>
                <w:sz w:val="24"/>
                <w:szCs w:val="24"/>
              </w:rPr>
              <w:t>Какие бывают бухгалтерские проводки?</w:t>
            </w:r>
          </w:p>
          <w:p w:rsidR="00AC7AA8" w:rsidRPr="00A23EDE" w:rsidRDefault="00AC7AA8" w:rsidP="00AC7AA8">
            <w:pPr>
              <w:pStyle w:val="afc"/>
              <w:numPr>
                <w:ilvl w:val="0"/>
                <w:numId w:val="10"/>
              </w:numPr>
              <w:shd w:val="clear" w:color="auto" w:fill="auto"/>
              <w:tabs>
                <w:tab w:val="left" w:pos="342"/>
                <w:tab w:val="left" w:pos="755"/>
              </w:tabs>
              <w:spacing w:before="0" w:after="0" w:line="274" w:lineRule="exact"/>
              <w:ind w:firstLine="0"/>
              <w:jc w:val="left"/>
              <w:rPr>
                <w:sz w:val="24"/>
                <w:szCs w:val="24"/>
              </w:rPr>
            </w:pPr>
            <w:r w:rsidRPr="00A23EDE">
              <w:rPr>
                <w:sz w:val="24"/>
                <w:szCs w:val="24"/>
              </w:rPr>
              <w:t>Для каких целей составляются оборотные ведомости?</w:t>
            </w:r>
          </w:p>
          <w:p w:rsidR="004F7161" w:rsidRPr="00BC3EEA" w:rsidRDefault="004F7161" w:rsidP="00AC7AA8">
            <w:pPr>
              <w:pStyle w:val="71"/>
              <w:shd w:val="clear" w:color="auto" w:fill="auto"/>
              <w:tabs>
                <w:tab w:val="left" w:pos="342"/>
              </w:tabs>
              <w:spacing w:before="0" w:line="240" w:lineRule="auto"/>
              <w:ind w:firstLine="0"/>
              <w:rPr>
                <w:sz w:val="24"/>
                <w:szCs w:val="24"/>
              </w:rPr>
            </w:pPr>
          </w:p>
        </w:tc>
      </w:tr>
      <w:tr w:rsidR="004F7161" w:rsidRPr="00773DBC" w:rsidTr="004F7161">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pStyle w:val="73"/>
              <w:shd w:val="clear" w:color="auto" w:fill="auto"/>
              <w:spacing w:line="240" w:lineRule="auto"/>
              <w:ind w:firstLine="34"/>
              <w:rPr>
                <w:sz w:val="24"/>
                <w:szCs w:val="24"/>
              </w:rPr>
            </w:pPr>
            <w:r w:rsidRPr="00BC3EEA">
              <w:rPr>
                <w:sz w:val="24"/>
                <w:szCs w:val="24"/>
              </w:rPr>
              <w:t>Документация и инвентаризация</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AC7AA8">
            <w:pPr>
              <w:pStyle w:val="afc"/>
              <w:numPr>
                <w:ilvl w:val="6"/>
                <w:numId w:val="10"/>
              </w:numPr>
              <w:shd w:val="clear" w:color="auto" w:fill="auto"/>
              <w:tabs>
                <w:tab w:val="left" w:pos="342"/>
                <w:tab w:val="left" w:pos="691"/>
              </w:tabs>
              <w:spacing w:before="0" w:after="0" w:line="274" w:lineRule="exact"/>
              <w:ind w:firstLine="0"/>
              <w:jc w:val="left"/>
              <w:rPr>
                <w:sz w:val="24"/>
                <w:szCs w:val="24"/>
              </w:rPr>
            </w:pPr>
            <w:r w:rsidRPr="00A23EDE">
              <w:rPr>
                <w:sz w:val="24"/>
                <w:szCs w:val="24"/>
              </w:rPr>
              <w:t>Как классифицируются бухгалтерские документы?</w:t>
            </w:r>
          </w:p>
          <w:p w:rsidR="00AC7AA8" w:rsidRPr="00A23EDE" w:rsidRDefault="00AC7AA8" w:rsidP="00AC7AA8">
            <w:pPr>
              <w:pStyle w:val="afc"/>
              <w:numPr>
                <w:ilvl w:val="6"/>
                <w:numId w:val="10"/>
              </w:numPr>
              <w:shd w:val="clear" w:color="auto" w:fill="auto"/>
              <w:tabs>
                <w:tab w:val="left" w:pos="342"/>
                <w:tab w:val="left" w:pos="710"/>
              </w:tabs>
              <w:spacing w:before="0" w:after="0" w:line="274" w:lineRule="exact"/>
              <w:ind w:firstLine="0"/>
              <w:jc w:val="left"/>
              <w:rPr>
                <w:sz w:val="24"/>
                <w:szCs w:val="24"/>
              </w:rPr>
            </w:pPr>
            <w:r w:rsidRPr="00A23EDE">
              <w:rPr>
                <w:sz w:val="24"/>
                <w:szCs w:val="24"/>
              </w:rPr>
              <w:t>Какие документы относятся к нормативным?</w:t>
            </w:r>
          </w:p>
          <w:p w:rsidR="00AC7AA8" w:rsidRPr="00A23EDE" w:rsidRDefault="00AC7AA8" w:rsidP="00AC7AA8">
            <w:pPr>
              <w:pStyle w:val="afc"/>
              <w:numPr>
                <w:ilvl w:val="6"/>
                <w:numId w:val="10"/>
              </w:numPr>
              <w:shd w:val="clear" w:color="auto" w:fill="auto"/>
              <w:tabs>
                <w:tab w:val="left" w:pos="342"/>
                <w:tab w:val="left" w:pos="710"/>
              </w:tabs>
              <w:spacing w:before="0" w:after="0" w:line="274" w:lineRule="exact"/>
              <w:ind w:firstLine="0"/>
              <w:jc w:val="left"/>
              <w:rPr>
                <w:sz w:val="24"/>
                <w:szCs w:val="24"/>
              </w:rPr>
            </w:pPr>
            <w:r w:rsidRPr="00A23EDE">
              <w:rPr>
                <w:sz w:val="24"/>
                <w:szCs w:val="24"/>
              </w:rPr>
              <w:t>Какие требования предъявляются к бухгалтерским документам?</w:t>
            </w:r>
          </w:p>
          <w:p w:rsidR="00AC7AA8" w:rsidRPr="00A23EDE" w:rsidRDefault="00AC7AA8" w:rsidP="00AC7AA8">
            <w:pPr>
              <w:pStyle w:val="afc"/>
              <w:numPr>
                <w:ilvl w:val="6"/>
                <w:numId w:val="10"/>
              </w:numPr>
              <w:shd w:val="clear" w:color="auto" w:fill="auto"/>
              <w:tabs>
                <w:tab w:val="left" w:pos="342"/>
                <w:tab w:val="left" w:pos="715"/>
              </w:tabs>
              <w:spacing w:before="0" w:after="0" w:line="274" w:lineRule="exact"/>
              <w:ind w:firstLine="0"/>
              <w:jc w:val="left"/>
              <w:rPr>
                <w:sz w:val="24"/>
                <w:szCs w:val="24"/>
              </w:rPr>
            </w:pPr>
            <w:r w:rsidRPr="00A23EDE">
              <w:rPr>
                <w:sz w:val="24"/>
                <w:szCs w:val="24"/>
              </w:rPr>
              <w:t>Что такое документооборот?</w:t>
            </w:r>
          </w:p>
          <w:p w:rsidR="00AC7AA8" w:rsidRPr="00A23EDE" w:rsidRDefault="00AC7AA8" w:rsidP="00AC7AA8">
            <w:pPr>
              <w:pStyle w:val="afc"/>
              <w:numPr>
                <w:ilvl w:val="6"/>
                <w:numId w:val="10"/>
              </w:numPr>
              <w:shd w:val="clear" w:color="auto" w:fill="auto"/>
              <w:tabs>
                <w:tab w:val="left" w:pos="342"/>
                <w:tab w:val="left" w:pos="720"/>
              </w:tabs>
              <w:spacing w:before="0" w:after="0" w:line="274" w:lineRule="exact"/>
              <w:ind w:right="340" w:firstLine="0"/>
              <w:jc w:val="left"/>
              <w:rPr>
                <w:sz w:val="24"/>
                <w:szCs w:val="24"/>
              </w:rPr>
            </w:pPr>
            <w:r w:rsidRPr="00A23EDE">
              <w:rPr>
                <w:sz w:val="24"/>
                <w:szCs w:val="24"/>
              </w:rPr>
              <w:t xml:space="preserve">Что понимается под понятием инвентаризация? </w:t>
            </w:r>
          </w:p>
          <w:p w:rsidR="004F7161" w:rsidRPr="00BC3EEA" w:rsidRDefault="004F7161" w:rsidP="00AC7AA8">
            <w:pPr>
              <w:pStyle w:val="73"/>
              <w:shd w:val="clear" w:color="auto" w:fill="auto"/>
              <w:tabs>
                <w:tab w:val="left" w:pos="342"/>
              </w:tabs>
              <w:spacing w:line="240" w:lineRule="auto"/>
              <w:jc w:val="both"/>
              <w:rPr>
                <w:sz w:val="24"/>
                <w:szCs w:val="24"/>
              </w:rPr>
            </w:pPr>
          </w:p>
        </w:tc>
        <w:tc>
          <w:tcPr>
            <w:tcW w:w="1133" w:type="dxa"/>
          </w:tcPr>
          <w:p w:rsidR="004F7161" w:rsidRDefault="004F7161" w:rsidP="004F7161">
            <w:pPr>
              <w:rPr>
                <w:sz w:val="10"/>
                <w:szCs w:val="10"/>
              </w:rPr>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pStyle w:val="73"/>
              <w:shd w:val="clear" w:color="auto" w:fill="auto"/>
              <w:spacing w:line="240" w:lineRule="auto"/>
              <w:ind w:left="34"/>
              <w:jc w:val="both"/>
              <w:rPr>
                <w:sz w:val="24"/>
                <w:szCs w:val="24"/>
              </w:rPr>
            </w:pPr>
            <w:r w:rsidRPr="00BC3EEA">
              <w:rPr>
                <w:sz w:val="24"/>
                <w:szCs w:val="24"/>
              </w:rPr>
              <w:t>Учет сырья и товарных запасов на складе и в бухгалтерии</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AC7AA8">
            <w:pPr>
              <w:pStyle w:val="afc"/>
              <w:numPr>
                <w:ilvl w:val="1"/>
                <w:numId w:val="8"/>
              </w:numPr>
              <w:shd w:val="clear" w:color="auto" w:fill="auto"/>
              <w:tabs>
                <w:tab w:val="left" w:pos="342"/>
                <w:tab w:val="left" w:pos="709"/>
                <w:tab w:val="left" w:pos="851"/>
                <w:tab w:val="left" w:pos="1071"/>
              </w:tabs>
              <w:spacing w:before="0" w:after="0" w:line="274" w:lineRule="exact"/>
              <w:ind w:firstLine="0"/>
              <w:jc w:val="left"/>
              <w:rPr>
                <w:sz w:val="24"/>
                <w:szCs w:val="24"/>
              </w:rPr>
            </w:pPr>
            <w:r w:rsidRPr="00A23EDE">
              <w:rPr>
                <w:sz w:val="24"/>
                <w:szCs w:val="24"/>
              </w:rPr>
              <w:t>Какие документы выписывает кладовщик при получении сырья и товаров?</w:t>
            </w:r>
          </w:p>
          <w:p w:rsidR="00AC7AA8" w:rsidRPr="00A23EDE" w:rsidRDefault="00AC7AA8" w:rsidP="00AC7AA8">
            <w:pPr>
              <w:pStyle w:val="afc"/>
              <w:numPr>
                <w:ilvl w:val="1"/>
                <w:numId w:val="8"/>
              </w:numPr>
              <w:shd w:val="clear" w:color="auto" w:fill="auto"/>
              <w:tabs>
                <w:tab w:val="left" w:pos="342"/>
                <w:tab w:val="left" w:pos="709"/>
                <w:tab w:val="left" w:pos="851"/>
                <w:tab w:val="left" w:pos="1095"/>
              </w:tabs>
              <w:spacing w:before="0" w:after="0" w:line="274" w:lineRule="exact"/>
              <w:ind w:firstLine="0"/>
              <w:jc w:val="left"/>
              <w:rPr>
                <w:sz w:val="24"/>
                <w:szCs w:val="24"/>
              </w:rPr>
            </w:pPr>
            <w:r w:rsidRPr="00A23EDE">
              <w:rPr>
                <w:sz w:val="24"/>
                <w:szCs w:val="24"/>
              </w:rPr>
              <w:t>Какой документ используется при покупке сырья у физических лиц?</w:t>
            </w:r>
          </w:p>
          <w:p w:rsidR="00AC7AA8" w:rsidRPr="00A23EDE" w:rsidRDefault="00AC7AA8" w:rsidP="00AC7AA8">
            <w:pPr>
              <w:pStyle w:val="afc"/>
              <w:numPr>
                <w:ilvl w:val="1"/>
                <w:numId w:val="8"/>
              </w:numPr>
              <w:shd w:val="clear" w:color="auto" w:fill="auto"/>
              <w:tabs>
                <w:tab w:val="left" w:pos="342"/>
                <w:tab w:val="left" w:pos="709"/>
                <w:tab w:val="left" w:pos="851"/>
                <w:tab w:val="left" w:pos="1090"/>
              </w:tabs>
              <w:spacing w:before="0" w:after="0" w:line="274" w:lineRule="exact"/>
              <w:ind w:firstLine="0"/>
              <w:jc w:val="left"/>
              <w:rPr>
                <w:sz w:val="24"/>
                <w:szCs w:val="24"/>
              </w:rPr>
            </w:pPr>
            <w:r w:rsidRPr="00A23EDE">
              <w:rPr>
                <w:sz w:val="24"/>
                <w:szCs w:val="24"/>
              </w:rPr>
              <w:t>Как учитывается тара собственного производства и покупная?</w:t>
            </w:r>
          </w:p>
          <w:p w:rsidR="00AC7AA8" w:rsidRPr="00A23EDE" w:rsidRDefault="00AC7AA8" w:rsidP="00AC7AA8">
            <w:pPr>
              <w:pStyle w:val="afc"/>
              <w:numPr>
                <w:ilvl w:val="1"/>
                <w:numId w:val="8"/>
              </w:numPr>
              <w:shd w:val="clear" w:color="auto" w:fill="auto"/>
              <w:tabs>
                <w:tab w:val="left" w:pos="342"/>
                <w:tab w:val="left" w:pos="709"/>
                <w:tab w:val="left" w:pos="851"/>
                <w:tab w:val="left" w:pos="1095"/>
              </w:tabs>
              <w:spacing w:before="0" w:after="0" w:line="274" w:lineRule="exact"/>
              <w:ind w:firstLine="0"/>
              <w:jc w:val="left"/>
              <w:rPr>
                <w:sz w:val="24"/>
                <w:szCs w:val="24"/>
              </w:rPr>
            </w:pPr>
            <w:r w:rsidRPr="00A23EDE">
              <w:rPr>
                <w:sz w:val="24"/>
                <w:szCs w:val="24"/>
              </w:rPr>
              <w:t>Какие существуют способы определения фактической себестоимости?</w:t>
            </w:r>
          </w:p>
          <w:p w:rsidR="00AC7AA8" w:rsidRPr="00A23EDE" w:rsidRDefault="00AC7AA8" w:rsidP="00AC7AA8">
            <w:pPr>
              <w:pStyle w:val="afc"/>
              <w:numPr>
                <w:ilvl w:val="1"/>
                <w:numId w:val="8"/>
              </w:numPr>
              <w:shd w:val="clear" w:color="auto" w:fill="auto"/>
              <w:tabs>
                <w:tab w:val="left" w:pos="342"/>
                <w:tab w:val="left" w:pos="709"/>
                <w:tab w:val="left" w:pos="851"/>
                <w:tab w:val="left" w:pos="1086"/>
              </w:tabs>
              <w:spacing w:before="0" w:after="0" w:line="274" w:lineRule="exact"/>
              <w:ind w:right="260" w:firstLine="0"/>
              <w:jc w:val="left"/>
              <w:rPr>
                <w:sz w:val="24"/>
                <w:szCs w:val="24"/>
              </w:rPr>
            </w:pPr>
            <w:r w:rsidRPr="00A23EDE">
              <w:rPr>
                <w:sz w:val="24"/>
                <w:szCs w:val="24"/>
              </w:rPr>
              <w:t>Какие два варианта оценки товаров могут использоваться предприятия розничной торговли?</w:t>
            </w:r>
          </w:p>
          <w:p w:rsidR="00AC7AA8" w:rsidRPr="00A23EDE" w:rsidRDefault="00AC7AA8" w:rsidP="00AC7AA8">
            <w:pPr>
              <w:pStyle w:val="afc"/>
              <w:numPr>
                <w:ilvl w:val="1"/>
                <w:numId w:val="8"/>
              </w:numPr>
              <w:shd w:val="clear" w:color="auto" w:fill="auto"/>
              <w:tabs>
                <w:tab w:val="left" w:pos="342"/>
                <w:tab w:val="left" w:pos="709"/>
                <w:tab w:val="left" w:pos="851"/>
                <w:tab w:val="left" w:pos="1090"/>
              </w:tabs>
              <w:spacing w:before="0" w:after="0" w:line="274" w:lineRule="exact"/>
              <w:ind w:firstLine="0"/>
              <w:jc w:val="left"/>
              <w:rPr>
                <w:sz w:val="24"/>
                <w:szCs w:val="24"/>
              </w:rPr>
            </w:pPr>
            <w:r w:rsidRPr="00A23EDE">
              <w:rPr>
                <w:sz w:val="24"/>
                <w:szCs w:val="24"/>
              </w:rPr>
              <w:t>В чем суть партионного и сортового методов хранения товаров?</w:t>
            </w:r>
          </w:p>
          <w:p w:rsidR="00AC7AA8" w:rsidRPr="00A23EDE" w:rsidRDefault="00AC7AA8" w:rsidP="00AC7AA8">
            <w:pPr>
              <w:pStyle w:val="afc"/>
              <w:numPr>
                <w:ilvl w:val="1"/>
                <w:numId w:val="8"/>
              </w:numPr>
              <w:shd w:val="clear" w:color="auto" w:fill="auto"/>
              <w:tabs>
                <w:tab w:val="left" w:pos="342"/>
                <w:tab w:val="left" w:pos="709"/>
                <w:tab w:val="left" w:pos="851"/>
                <w:tab w:val="left" w:pos="1090"/>
              </w:tabs>
              <w:spacing w:before="0" w:after="0" w:line="274" w:lineRule="exact"/>
              <w:ind w:firstLine="0"/>
              <w:jc w:val="left"/>
              <w:rPr>
                <w:sz w:val="24"/>
                <w:szCs w:val="24"/>
              </w:rPr>
            </w:pPr>
            <w:r w:rsidRPr="00A23EDE">
              <w:rPr>
                <w:sz w:val="24"/>
                <w:szCs w:val="24"/>
              </w:rPr>
              <w:t>Каков порядок составления плана-меню?</w:t>
            </w:r>
          </w:p>
          <w:p w:rsidR="00AC7AA8" w:rsidRPr="00A23EDE" w:rsidRDefault="00AC7AA8" w:rsidP="00AC7AA8">
            <w:pPr>
              <w:pStyle w:val="61"/>
              <w:numPr>
                <w:ilvl w:val="1"/>
                <w:numId w:val="8"/>
              </w:numPr>
              <w:shd w:val="clear" w:color="auto" w:fill="auto"/>
              <w:tabs>
                <w:tab w:val="left" w:pos="342"/>
                <w:tab w:val="left" w:pos="709"/>
                <w:tab w:val="left" w:pos="851"/>
                <w:tab w:val="left" w:pos="1090"/>
              </w:tabs>
              <w:spacing w:line="274" w:lineRule="exact"/>
              <w:ind w:right="260" w:firstLine="0"/>
              <w:rPr>
                <w:rStyle w:val="610"/>
                <w:sz w:val="24"/>
                <w:szCs w:val="24"/>
              </w:rPr>
            </w:pPr>
            <w:r w:rsidRPr="00A23EDE">
              <w:rPr>
                <w:rStyle w:val="610"/>
                <w:sz w:val="24"/>
                <w:szCs w:val="24"/>
              </w:rPr>
              <w:t xml:space="preserve">Как ведется учет товарных потерь? </w:t>
            </w:r>
          </w:p>
          <w:p w:rsidR="004F7161" w:rsidRPr="00BC3EEA" w:rsidRDefault="004F7161" w:rsidP="00AC7AA8">
            <w:pPr>
              <w:pStyle w:val="73"/>
              <w:shd w:val="clear" w:color="auto" w:fill="auto"/>
              <w:tabs>
                <w:tab w:val="left" w:pos="342"/>
              </w:tabs>
              <w:spacing w:line="240" w:lineRule="auto"/>
              <w:jc w:val="both"/>
              <w:rPr>
                <w:sz w:val="24"/>
                <w:szCs w:val="24"/>
              </w:rPr>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pStyle w:val="73"/>
              <w:shd w:val="clear" w:color="auto" w:fill="auto"/>
              <w:spacing w:line="240" w:lineRule="auto"/>
              <w:ind w:left="120"/>
              <w:rPr>
                <w:sz w:val="24"/>
                <w:szCs w:val="24"/>
              </w:rPr>
            </w:pPr>
            <w:r w:rsidRPr="00BC3EEA">
              <w:rPr>
                <w:sz w:val="24"/>
                <w:szCs w:val="24"/>
              </w:rPr>
              <w:t>Учет материалов, инвентаря и спецодежды</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AC7AA8">
            <w:pPr>
              <w:pStyle w:val="afc"/>
              <w:numPr>
                <w:ilvl w:val="6"/>
                <w:numId w:val="8"/>
              </w:numPr>
              <w:shd w:val="clear" w:color="auto" w:fill="auto"/>
              <w:tabs>
                <w:tab w:val="left" w:pos="342"/>
                <w:tab w:val="left" w:pos="851"/>
              </w:tabs>
              <w:spacing w:before="0" w:after="0" w:line="274" w:lineRule="exact"/>
              <w:ind w:firstLine="0"/>
              <w:jc w:val="left"/>
              <w:rPr>
                <w:sz w:val="24"/>
                <w:szCs w:val="24"/>
              </w:rPr>
            </w:pPr>
            <w:r w:rsidRPr="00A23EDE">
              <w:rPr>
                <w:sz w:val="24"/>
                <w:szCs w:val="24"/>
              </w:rPr>
              <w:t>Понятие материалов и их отличия от основных средств.</w:t>
            </w:r>
          </w:p>
          <w:p w:rsidR="00AC7AA8" w:rsidRPr="00A23EDE" w:rsidRDefault="00AC7AA8" w:rsidP="00AC7AA8">
            <w:pPr>
              <w:pStyle w:val="afc"/>
              <w:numPr>
                <w:ilvl w:val="6"/>
                <w:numId w:val="8"/>
              </w:numPr>
              <w:shd w:val="clear" w:color="auto" w:fill="auto"/>
              <w:tabs>
                <w:tab w:val="left" w:pos="342"/>
                <w:tab w:val="left" w:pos="851"/>
              </w:tabs>
              <w:spacing w:before="0" w:after="0" w:line="274" w:lineRule="exact"/>
              <w:ind w:firstLine="0"/>
              <w:jc w:val="left"/>
              <w:rPr>
                <w:sz w:val="24"/>
                <w:szCs w:val="24"/>
              </w:rPr>
            </w:pPr>
            <w:r w:rsidRPr="00A23EDE">
              <w:rPr>
                <w:sz w:val="24"/>
                <w:szCs w:val="24"/>
              </w:rPr>
              <w:t>На каких счетах учитываются малоценные предметы?</w:t>
            </w:r>
          </w:p>
          <w:p w:rsidR="00AC7AA8" w:rsidRPr="00A23EDE" w:rsidRDefault="00AC7AA8" w:rsidP="00AC7AA8">
            <w:pPr>
              <w:pStyle w:val="afc"/>
              <w:numPr>
                <w:ilvl w:val="6"/>
                <w:numId w:val="8"/>
              </w:numPr>
              <w:shd w:val="clear" w:color="auto" w:fill="auto"/>
              <w:tabs>
                <w:tab w:val="left" w:pos="342"/>
                <w:tab w:val="left" w:pos="851"/>
              </w:tabs>
              <w:spacing w:before="0" w:after="0" w:line="274" w:lineRule="exact"/>
              <w:ind w:firstLine="0"/>
              <w:jc w:val="left"/>
              <w:rPr>
                <w:sz w:val="24"/>
                <w:szCs w:val="24"/>
              </w:rPr>
            </w:pPr>
            <w:r w:rsidRPr="00A23EDE">
              <w:rPr>
                <w:sz w:val="24"/>
                <w:szCs w:val="24"/>
              </w:rPr>
              <w:t>Как определяются учетная цена на материалы?</w:t>
            </w:r>
          </w:p>
          <w:p w:rsidR="00AC7AA8" w:rsidRPr="00A23EDE" w:rsidRDefault="00AC7AA8" w:rsidP="00AC7AA8">
            <w:pPr>
              <w:pStyle w:val="afc"/>
              <w:numPr>
                <w:ilvl w:val="6"/>
                <w:numId w:val="8"/>
              </w:numPr>
              <w:shd w:val="clear" w:color="auto" w:fill="auto"/>
              <w:tabs>
                <w:tab w:val="left" w:pos="342"/>
                <w:tab w:val="left" w:pos="851"/>
              </w:tabs>
              <w:spacing w:before="0" w:after="0" w:line="274" w:lineRule="exact"/>
              <w:ind w:firstLine="0"/>
              <w:jc w:val="left"/>
              <w:rPr>
                <w:sz w:val="24"/>
                <w:szCs w:val="24"/>
              </w:rPr>
            </w:pPr>
            <w:r w:rsidRPr="00A23EDE">
              <w:rPr>
                <w:sz w:val="24"/>
                <w:szCs w:val="24"/>
              </w:rPr>
              <w:t>Какие существуют нормативные документы по учету материалов?</w:t>
            </w:r>
          </w:p>
          <w:p w:rsidR="00AC7AA8" w:rsidRPr="00A23EDE" w:rsidRDefault="00AC7AA8" w:rsidP="00AC7AA8">
            <w:pPr>
              <w:pStyle w:val="afc"/>
              <w:numPr>
                <w:ilvl w:val="6"/>
                <w:numId w:val="8"/>
              </w:numPr>
              <w:shd w:val="clear" w:color="auto" w:fill="auto"/>
              <w:tabs>
                <w:tab w:val="left" w:pos="342"/>
                <w:tab w:val="left" w:pos="851"/>
              </w:tabs>
              <w:spacing w:before="0" w:after="0" w:line="274" w:lineRule="exact"/>
              <w:ind w:firstLine="0"/>
              <w:jc w:val="left"/>
              <w:rPr>
                <w:sz w:val="24"/>
                <w:szCs w:val="24"/>
              </w:rPr>
            </w:pPr>
            <w:r w:rsidRPr="00A23EDE">
              <w:rPr>
                <w:sz w:val="24"/>
                <w:szCs w:val="24"/>
              </w:rPr>
              <w:t>Для каких целей при учете материалов используются счета 002 и 003?</w:t>
            </w:r>
          </w:p>
          <w:p w:rsidR="00AC7AA8" w:rsidRPr="00A23EDE" w:rsidRDefault="00AC7AA8" w:rsidP="00AC7AA8">
            <w:pPr>
              <w:pStyle w:val="afc"/>
              <w:numPr>
                <w:ilvl w:val="6"/>
                <w:numId w:val="8"/>
              </w:numPr>
              <w:shd w:val="clear" w:color="auto" w:fill="auto"/>
              <w:tabs>
                <w:tab w:val="left" w:pos="342"/>
                <w:tab w:val="left" w:pos="851"/>
              </w:tabs>
              <w:spacing w:before="0" w:after="0" w:line="274" w:lineRule="exact"/>
              <w:ind w:right="260" w:firstLine="0"/>
              <w:jc w:val="left"/>
              <w:rPr>
                <w:sz w:val="24"/>
                <w:szCs w:val="24"/>
              </w:rPr>
            </w:pPr>
            <w:r w:rsidRPr="00A23EDE">
              <w:rPr>
                <w:sz w:val="24"/>
                <w:szCs w:val="24"/>
              </w:rPr>
              <w:t>Как учитывается инвентарь и спецодежда?</w:t>
            </w:r>
          </w:p>
          <w:p w:rsidR="004F7161" w:rsidRPr="00BC3EEA" w:rsidRDefault="004F7161" w:rsidP="00AC7AA8">
            <w:pPr>
              <w:pStyle w:val="73"/>
              <w:shd w:val="clear" w:color="auto" w:fill="auto"/>
              <w:tabs>
                <w:tab w:val="left" w:pos="342"/>
              </w:tabs>
              <w:spacing w:line="240" w:lineRule="auto"/>
              <w:jc w:val="both"/>
              <w:rPr>
                <w:sz w:val="24"/>
                <w:szCs w:val="24"/>
              </w:rPr>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ind w:firstLine="34"/>
              <w:jc w:val="both"/>
            </w:pPr>
            <w:r w:rsidRPr="00BC3EEA">
              <w:t xml:space="preserve">Калькулирование </w:t>
            </w:r>
            <w:r w:rsidRPr="00BC3EEA">
              <w:lastRenderedPageBreak/>
              <w:t>себестоимости выпуска и реализации продукции</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lastRenderedPageBreak/>
              <w:t>Вопросы:</w:t>
            </w:r>
          </w:p>
          <w:p w:rsidR="00AC7AA8" w:rsidRPr="00A23EDE" w:rsidRDefault="00AC7AA8" w:rsidP="003C046D">
            <w:pPr>
              <w:pStyle w:val="afc"/>
              <w:numPr>
                <w:ilvl w:val="0"/>
                <w:numId w:val="18"/>
              </w:numPr>
              <w:shd w:val="clear" w:color="auto" w:fill="auto"/>
              <w:tabs>
                <w:tab w:val="left" w:pos="342"/>
                <w:tab w:val="left" w:pos="711"/>
                <w:tab w:val="left" w:pos="993"/>
              </w:tabs>
              <w:spacing w:before="0" w:after="0" w:line="274" w:lineRule="exact"/>
              <w:ind w:left="0" w:firstLine="0"/>
              <w:rPr>
                <w:sz w:val="24"/>
                <w:szCs w:val="24"/>
              </w:rPr>
            </w:pPr>
            <w:r w:rsidRPr="00A23EDE">
              <w:rPr>
                <w:sz w:val="24"/>
                <w:szCs w:val="24"/>
              </w:rPr>
              <w:lastRenderedPageBreak/>
              <w:t>Какие расходы Вы знаете?</w:t>
            </w:r>
          </w:p>
          <w:p w:rsidR="00AC7AA8" w:rsidRPr="00A23EDE" w:rsidRDefault="00AC7AA8" w:rsidP="003C046D">
            <w:pPr>
              <w:pStyle w:val="afc"/>
              <w:numPr>
                <w:ilvl w:val="0"/>
                <w:numId w:val="18"/>
              </w:numPr>
              <w:shd w:val="clear" w:color="auto" w:fill="auto"/>
              <w:tabs>
                <w:tab w:val="left" w:pos="342"/>
                <w:tab w:val="left" w:pos="730"/>
                <w:tab w:val="left" w:pos="993"/>
              </w:tabs>
              <w:spacing w:before="0" w:after="0" w:line="274" w:lineRule="exact"/>
              <w:ind w:left="0" w:firstLine="0"/>
              <w:rPr>
                <w:sz w:val="24"/>
                <w:szCs w:val="24"/>
              </w:rPr>
            </w:pPr>
            <w:r w:rsidRPr="00A23EDE">
              <w:rPr>
                <w:sz w:val="24"/>
                <w:szCs w:val="24"/>
              </w:rPr>
              <w:t>Каков состав издержек обращения?</w:t>
            </w:r>
          </w:p>
          <w:p w:rsidR="00AC7AA8" w:rsidRPr="00A23EDE" w:rsidRDefault="00AC7AA8" w:rsidP="003C046D">
            <w:pPr>
              <w:pStyle w:val="afc"/>
              <w:numPr>
                <w:ilvl w:val="0"/>
                <w:numId w:val="18"/>
              </w:numPr>
              <w:shd w:val="clear" w:color="auto" w:fill="auto"/>
              <w:tabs>
                <w:tab w:val="left" w:pos="342"/>
                <w:tab w:val="left" w:pos="730"/>
                <w:tab w:val="left" w:pos="993"/>
              </w:tabs>
              <w:spacing w:before="0" w:after="0" w:line="274" w:lineRule="exact"/>
              <w:ind w:left="0" w:firstLine="0"/>
              <w:rPr>
                <w:sz w:val="24"/>
                <w:szCs w:val="24"/>
              </w:rPr>
            </w:pPr>
            <w:r w:rsidRPr="00A23EDE">
              <w:rPr>
                <w:sz w:val="24"/>
                <w:szCs w:val="24"/>
              </w:rPr>
              <w:t>Как распределяются издержки обращения?</w:t>
            </w:r>
          </w:p>
          <w:p w:rsidR="00AC7AA8" w:rsidRPr="00A23EDE" w:rsidRDefault="00AC7AA8" w:rsidP="003C046D">
            <w:pPr>
              <w:pStyle w:val="afc"/>
              <w:numPr>
                <w:ilvl w:val="0"/>
                <w:numId w:val="18"/>
              </w:numPr>
              <w:shd w:val="clear" w:color="auto" w:fill="auto"/>
              <w:tabs>
                <w:tab w:val="left" w:pos="342"/>
                <w:tab w:val="left" w:pos="735"/>
                <w:tab w:val="left" w:pos="993"/>
              </w:tabs>
              <w:spacing w:before="0" w:after="0" w:line="274" w:lineRule="exact"/>
              <w:ind w:left="0" w:firstLine="0"/>
              <w:rPr>
                <w:sz w:val="24"/>
                <w:szCs w:val="24"/>
              </w:rPr>
            </w:pPr>
            <w:r w:rsidRPr="00A23EDE">
              <w:rPr>
                <w:sz w:val="24"/>
                <w:szCs w:val="24"/>
              </w:rPr>
              <w:t>Каков состав расходов на продажу?</w:t>
            </w:r>
          </w:p>
          <w:p w:rsidR="00AC7AA8" w:rsidRPr="00A23EDE" w:rsidRDefault="00AC7AA8" w:rsidP="003C046D">
            <w:pPr>
              <w:pStyle w:val="afc"/>
              <w:numPr>
                <w:ilvl w:val="0"/>
                <w:numId w:val="18"/>
              </w:numPr>
              <w:shd w:val="clear" w:color="auto" w:fill="auto"/>
              <w:tabs>
                <w:tab w:val="left" w:pos="342"/>
                <w:tab w:val="left" w:pos="726"/>
                <w:tab w:val="left" w:pos="993"/>
              </w:tabs>
              <w:spacing w:before="0" w:after="0" w:line="274" w:lineRule="exact"/>
              <w:ind w:left="0" w:firstLine="0"/>
              <w:rPr>
                <w:sz w:val="24"/>
                <w:szCs w:val="24"/>
              </w:rPr>
            </w:pPr>
            <w:r w:rsidRPr="00A23EDE">
              <w:rPr>
                <w:sz w:val="24"/>
                <w:szCs w:val="24"/>
              </w:rPr>
              <w:t>Как определить финансовый результат от продажи продукции?</w:t>
            </w:r>
          </w:p>
          <w:p w:rsidR="00AC7AA8" w:rsidRPr="00A23EDE" w:rsidRDefault="00AC7AA8" w:rsidP="003C046D">
            <w:pPr>
              <w:pStyle w:val="afc"/>
              <w:numPr>
                <w:ilvl w:val="0"/>
                <w:numId w:val="18"/>
              </w:numPr>
              <w:shd w:val="clear" w:color="auto" w:fill="auto"/>
              <w:tabs>
                <w:tab w:val="left" w:pos="342"/>
                <w:tab w:val="left" w:pos="730"/>
                <w:tab w:val="left" w:pos="993"/>
              </w:tabs>
              <w:spacing w:before="0" w:after="0" w:line="274" w:lineRule="exact"/>
              <w:ind w:left="0" w:firstLine="0"/>
              <w:rPr>
                <w:sz w:val="24"/>
                <w:szCs w:val="24"/>
              </w:rPr>
            </w:pPr>
            <w:r w:rsidRPr="00A23EDE">
              <w:rPr>
                <w:sz w:val="24"/>
                <w:szCs w:val="24"/>
              </w:rPr>
              <w:t>Какими первичными документами оформляется отгрузка продукции покупателю?</w:t>
            </w:r>
          </w:p>
          <w:p w:rsidR="00AC7AA8" w:rsidRPr="00A23EDE" w:rsidRDefault="00AC7AA8" w:rsidP="003C046D">
            <w:pPr>
              <w:pStyle w:val="afc"/>
              <w:numPr>
                <w:ilvl w:val="0"/>
                <w:numId w:val="18"/>
              </w:numPr>
              <w:shd w:val="clear" w:color="auto" w:fill="auto"/>
              <w:tabs>
                <w:tab w:val="left" w:pos="342"/>
                <w:tab w:val="left" w:pos="740"/>
                <w:tab w:val="left" w:pos="993"/>
              </w:tabs>
              <w:spacing w:before="0" w:after="0" w:line="274" w:lineRule="exact"/>
              <w:ind w:left="0" w:right="260" w:firstLine="0"/>
              <w:rPr>
                <w:sz w:val="24"/>
                <w:szCs w:val="24"/>
              </w:rPr>
            </w:pPr>
            <w:r w:rsidRPr="00A23EDE">
              <w:rPr>
                <w:sz w:val="24"/>
                <w:szCs w:val="24"/>
              </w:rPr>
              <w:t>Какой записью по окончании года отражается списание полной фактической себестоимости проданной продукции?</w:t>
            </w:r>
          </w:p>
          <w:p w:rsidR="004F7161" w:rsidRPr="00BC3EEA" w:rsidRDefault="004F7161" w:rsidP="00AC7AA8">
            <w:pPr>
              <w:pStyle w:val="p6"/>
              <w:tabs>
                <w:tab w:val="left" w:pos="342"/>
              </w:tabs>
              <w:spacing w:before="0" w:beforeAutospacing="0" w:after="0" w:afterAutospacing="0"/>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ind w:firstLine="34"/>
              <w:jc w:val="both"/>
            </w:pPr>
            <w:r w:rsidRPr="00BC3EEA">
              <w:t>Учет основных средств и нематериальных активов</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0"/>
                <w:numId w:val="19"/>
              </w:numPr>
              <w:shd w:val="clear" w:color="auto" w:fill="auto"/>
              <w:tabs>
                <w:tab w:val="left" w:pos="342"/>
                <w:tab w:val="left" w:pos="691"/>
              </w:tabs>
              <w:spacing w:before="0" w:after="0" w:line="274" w:lineRule="exact"/>
              <w:ind w:left="0" w:firstLine="0"/>
              <w:jc w:val="left"/>
              <w:rPr>
                <w:sz w:val="24"/>
                <w:szCs w:val="24"/>
              </w:rPr>
            </w:pPr>
            <w:r w:rsidRPr="00A23EDE">
              <w:rPr>
                <w:sz w:val="24"/>
                <w:szCs w:val="24"/>
              </w:rPr>
              <w:t>Что считать основными средствами?</w:t>
            </w:r>
          </w:p>
          <w:p w:rsidR="00AC7AA8" w:rsidRPr="00A23EDE" w:rsidRDefault="00AC7AA8" w:rsidP="003C046D">
            <w:pPr>
              <w:pStyle w:val="afc"/>
              <w:numPr>
                <w:ilvl w:val="0"/>
                <w:numId w:val="19"/>
              </w:numPr>
              <w:shd w:val="clear" w:color="auto" w:fill="auto"/>
              <w:tabs>
                <w:tab w:val="left" w:pos="342"/>
                <w:tab w:val="left" w:pos="715"/>
              </w:tabs>
              <w:spacing w:before="0" w:after="0" w:line="274" w:lineRule="exact"/>
              <w:ind w:left="0" w:firstLine="0"/>
              <w:jc w:val="left"/>
              <w:rPr>
                <w:sz w:val="24"/>
                <w:szCs w:val="24"/>
              </w:rPr>
            </w:pPr>
            <w:r w:rsidRPr="00A23EDE">
              <w:rPr>
                <w:sz w:val="24"/>
                <w:szCs w:val="24"/>
              </w:rPr>
              <w:t>Какие существуют виды оценок основных средств?</w:t>
            </w:r>
          </w:p>
          <w:p w:rsidR="00AC7AA8" w:rsidRPr="00A23EDE" w:rsidRDefault="00AC7AA8" w:rsidP="003C046D">
            <w:pPr>
              <w:pStyle w:val="afc"/>
              <w:numPr>
                <w:ilvl w:val="0"/>
                <w:numId w:val="19"/>
              </w:numPr>
              <w:shd w:val="clear" w:color="auto" w:fill="auto"/>
              <w:tabs>
                <w:tab w:val="left" w:pos="342"/>
                <w:tab w:val="left" w:pos="710"/>
              </w:tabs>
              <w:spacing w:before="0" w:after="0" w:line="274" w:lineRule="exact"/>
              <w:ind w:left="0" w:firstLine="0"/>
              <w:jc w:val="left"/>
              <w:rPr>
                <w:sz w:val="24"/>
                <w:szCs w:val="24"/>
              </w:rPr>
            </w:pPr>
            <w:r w:rsidRPr="00A23EDE">
              <w:rPr>
                <w:sz w:val="24"/>
                <w:szCs w:val="24"/>
              </w:rPr>
              <w:t>Как отразить в бухгалтерском учете поступления и выбытие основных средств?</w:t>
            </w:r>
          </w:p>
          <w:p w:rsidR="00AC7AA8" w:rsidRPr="00A23EDE" w:rsidRDefault="00AC7AA8" w:rsidP="003C046D">
            <w:pPr>
              <w:pStyle w:val="afc"/>
              <w:numPr>
                <w:ilvl w:val="0"/>
                <w:numId w:val="19"/>
              </w:numPr>
              <w:shd w:val="clear" w:color="auto" w:fill="auto"/>
              <w:tabs>
                <w:tab w:val="left" w:pos="342"/>
                <w:tab w:val="left" w:pos="715"/>
              </w:tabs>
              <w:spacing w:before="0" w:after="0" w:line="274" w:lineRule="exact"/>
              <w:ind w:left="0" w:firstLine="0"/>
              <w:jc w:val="left"/>
              <w:rPr>
                <w:sz w:val="24"/>
                <w:szCs w:val="24"/>
              </w:rPr>
            </w:pPr>
            <w:r w:rsidRPr="00A23EDE">
              <w:rPr>
                <w:sz w:val="24"/>
                <w:szCs w:val="24"/>
              </w:rPr>
              <w:t>Какие существуют способы начисления амортизации?</w:t>
            </w:r>
          </w:p>
          <w:p w:rsidR="00AC7AA8" w:rsidRPr="00A23EDE" w:rsidRDefault="00AC7AA8" w:rsidP="003C046D">
            <w:pPr>
              <w:pStyle w:val="afc"/>
              <w:numPr>
                <w:ilvl w:val="0"/>
                <w:numId w:val="19"/>
              </w:numPr>
              <w:shd w:val="clear" w:color="auto" w:fill="auto"/>
              <w:tabs>
                <w:tab w:val="left" w:pos="342"/>
                <w:tab w:val="left" w:pos="706"/>
              </w:tabs>
              <w:spacing w:before="0" w:after="0" w:line="274" w:lineRule="exact"/>
              <w:ind w:left="0" w:firstLine="0"/>
              <w:jc w:val="left"/>
              <w:rPr>
                <w:sz w:val="24"/>
                <w:szCs w:val="24"/>
              </w:rPr>
            </w:pPr>
            <w:r w:rsidRPr="00A23EDE">
              <w:rPr>
                <w:sz w:val="24"/>
                <w:szCs w:val="24"/>
              </w:rPr>
              <w:t>Что такое амортизация и износ?</w:t>
            </w:r>
          </w:p>
          <w:p w:rsidR="00AC7AA8" w:rsidRPr="00A23EDE" w:rsidRDefault="00AC7AA8" w:rsidP="003C046D">
            <w:pPr>
              <w:pStyle w:val="afc"/>
              <w:numPr>
                <w:ilvl w:val="0"/>
                <w:numId w:val="19"/>
              </w:numPr>
              <w:shd w:val="clear" w:color="auto" w:fill="auto"/>
              <w:tabs>
                <w:tab w:val="left" w:pos="342"/>
                <w:tab w:val="left" w:pos="710"/>
              </w:tabs>
              <w:spacing w:before="0" w:after="0" w:line="274" w:lineRule="exact"/>
              <w:ind w:left="0" w:firstLine="0"/>
              <w:jc w:val="left"/>
              <w:rPr>
                <w:sz w:val="24"/>
                <w:szCs w:val="24"/>
              </w:rPr>
            </w:pPr>
            <w:r w:rsidRPr="00A23EDE">
              <w:rPr>
                <w:sz w:val="24"/>
                <w:szCs w:val="24"/>
              </w:rPr>
              <w:t>Виды ремонта основных средств и за счет каких источников они проводятся?</w:t>
            </w:r>
          </w:p>
          <w:p w:rsidR="00AC7AA8" w:rsidRPr="00A23EDE" w:rsidRDefault="00AC7AA8" w:rsidP="003C046D">
            <w:pPr>
              <w:pStyle w:val="afc"/>
              <w:numPr>
                <w:ilvl w:val="0"/>
                <w:numId w:val="19"/>
              </w:numPr>
              <w:shd w:val="clear" w:color="auto" w:fill="auto"/>
              <w:tabs>
                <w:tab w:val="left" w:pos="342"/>
                <w:tab w:val="left" w:pos="710"/>
              </w:tabs>
              <w:spacing w:before="0" w:after="0" w:line="274" w:lineRule="exact"/>
              <w:ind w:left="0" w:firstLine="0"/>
              <w:jc w:val="left"/>
              <w:rPr>
                <w:sz w:val="24"/>
                <w:szCs w:val="24"/>
              </w:rPr>
            </w:pPr>
            <w:r w:rsidRPr="00A23EDE">
              <w:rPr>
                <w:sz w:val="24"/>
                <w:szCs w:val="24"/>
              </w:rPr>
              <w:t>Что такое переоценка основных средств и как списываются затраты по переоценке?</w:t>
            </w:r>
          </w:p>
          <w:p w:rsidR="00AC7AA8" w:rsidRPr="00A23EDE" w:rsidRDefault="00AC7AA8" w:rsidP="003C046D">
            <w:pPr>
              <w:pStyle w:val="afc"/>
              <w:numPr>
                <w:ilvl w:val="0"/>
                <w:numId w:val="19"/>
              </w:numPr>
              <w:shd w:val="clear" w:color="auto" w:fill="auto"/>
              <w:tabs>
                <w:tab w:val="left" w:pos="342"/>
                <w:tab w:val="left" w:pos="706"/>
              </w:tabs>
              <w:spacing w:before="0" w:after="0" w:line="274" w:lineRule="exact"/>
              <w:ind w:left="0" w:firstLine="0"/>
              <w:jc w:val="left"/>
              <w:rPr>
                <w:sz w:val="24"/>
                <w:szCs w:val="24"/>
              </w:rPr>
            </w:pPr>
            <w:r w:rsidRPr="00A23EDE">
              <w:rPr>
                <w:sz w:val="24"/>
                <w:szCs w:val="24"/>
              </w:rPr>
              <w:t>Как классифицируются нематериальные активы?</w:t>
            </w:r>
          </w:p>
          <w:p w:rsidR="00AC7AA8" w:rsidRPr="00A23EDE" w:rsidRDefault="00AC7AA8" w:rsidP="003C046D">
            <w:pPr>
              <w:pStyle w:val="afc"/>
              <w:numPr>
                <w:ilvl w:val="0"/>
                <w:numId w:val="19"/>
              </w:numPr>
              <w:shd w:val="clear" w:color="auto" w:fill="auto"/>
              <w:tabs>
                <w:tab w:val="left" w:pos="342"/>
                <w:tab w:val="left" w:pos="720"/>
              </w:tabs>
              <w:spacing w:before="0" w:after="0" w:line="274" w:lineRule="exact"/>
              <w:ind w:left="0" w:firstLine="0"/>
              <w:jc w:val="left"/>
              <w:rPr>
                <w:sz w:val="24"/>
                <w:szCs w:val="24"/>
              </w:rPr>
            </w:pPr>
            <w:r w:rsidRPr="00A23EDE">
              <w:rPr>
                <w:sz w:val="24"/>
                <w:szCs w:val="24"/>
              </w:rPr>
              <w:t>Сроки определения их полезного использования.</w:t>
            </w:r>
          </w:p>
          <w:p w:rsidR="00AC7AA8" w:rsidRPr="00A23EDE" w:rsidRDefault="00AC7AA8" w:rsidP="003C046D">
            <w:pPr>
              <w:pStyle w:val="afc"/>
              <w:numPr>
                <w:ilvl w:val="0"/>
                <w:numId w:val="19"/>
              </w:numPr>
              <w:shd w:val="clear" w:color="auto" w:fill="auto"/>
              <w:tabs>
                <w:tab w:val="left" w:pos="342"/>
                <w:tab w:val="left" w:pos="691"/>
              </w:tabs>
              <w:spacing w:before="0" w:after="0" w:line="274" w:lineRule="exact"/>
              <w:ind w:left="0" w:firstLine="0"/>
              <w:jc w:val="left"/>
              <w:rPr>
                <w:sz w:val="24"/>
                <w:szCs w:val="24"/>
              </w:rPr>
            </w:pPr>
            <w:r w:rsidRPr="00A23EDE">
              <w:rPr>
                <w:sz w:val="24"/>
                <w:szCs w:val="24"/>
              </w:rPr>
              <w:t>Что такое деловая репутация?</w:t>
            </w:r>
          </w:p>
          <w:p w:rsidR="004F7161" w:rsidRPr="00BC3EEA" w:rsidRDefault="004F7161" w:rsidP="00AC7AA8">
            <w:pPr>
              <w:pStyle w:val="p6"/>
              <w:tabs>
                <w:tab w:val="left" w:pos="342"/>
              </w:tabs>
              <w:spacing w:before="0" w:beforeAutospacing="0" w:after="0" w:afterAutospacing="0"/>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ind w:firstLine="34"/>
              <w:jc w:val="both"/>
            </w:pPr>
            <w:r w:rsidRPr="00BC3EEA">
              <w:t>Учет труда и заработной платы</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0"/>
                <w:numId w:val="20"/>
              </w:numPr>
              <w:shd w:val="clear" w:color="auto" w:fill="auto"/>
              <w:tabs>
                <w:tab w:val="left" w:pos="342"/>
                <w:tab w:val="left" w:pos="711"/>
                <w:tab w:val="left" w:pos="993"/>
              </w:tabs>
              <w:spacing w:before="0" w:after="0" w:line="274" w:lineRule="exact"/>
              <w:ind w:left="0" w:firstLine="0"/>
              <w:rPr>
                <w:sz w:val="24"/>
                <w:szCs w:val="24"/>
              </w:rPr>
            </w:pPr>
            <w:r w:rsidRPr="00A23EDE">
              <w:rPr>
                <w:sz w:val="24"/>
                <w:szCs w:val="24"/>
              </w:rPr>
              <w:t>Какие формы и системы оплаты труда в общественном питании Вы знаете?</w:t>
            </w:r>
          </w:p>
          <w:p w:rsidR="00AC7AA8" w:rsidRPr="00A23EDE" w:rsidRDefault="00AC7AA8" w:rsidP="003C046D">
            <w:pPr>
              <w:pStyle w:val="afc"/>
              <w:numPr>
                <w:ilvl w:val="0"/>
                <w:numId w:val="20"/>
              </w:numPr>
              <w:shd w:val="clear" w:color="auto" w:fill="auto"/>
              <w:tabs>
                <w:tab w:val="left" w:pos="342"/>
                <w:tab w:val="left" w:pos="735"/>
                <w:tab w:val="left" w:pos="993"/>
              </w:tabs>
              <w:spacing w:before="0" w:after="0" w:line="274" w:lineRule="exact"/>
              <w:ind w:left="0" w:firstLine="0"/>
              <w:rPr>
                <w:sz w:val="24"/>
                <w:szCs w:val="24"/>
              </w:rPr>
            </w:pPr>
            <w:r w:rsidRPr="00A23EDE">
              <w:rPr>
                <w:sz w:val="24"/>
                <w:szCs w:val="24"/>
              </w:rPr>
              <w:t>Какие удержания производятся из заработной платы?</w:t>
            </w:r>
          </w:p>
          <w:p w:rsidR="00AC7AA8" w:rsidRPr="00A23EDE" w:rsidRDefault="00AC7AA8" w:rsidP="003C046D">
            <w:pPr>
              <w:pStyle w:val="afc"/>
              <w:numPr>
                <w:ilvl w:val="0"/>
                <w:numId w:val="20"/>
              </w:numPr>
              <w:shd w:val="clear" w:color="auto" w:fill="auto"/>
              <w:tabs>
                <w:tab w:val="left" w:pos="342"/>
                <w:tab w:val="left" w:pos="735"/>
                <w:tab w:val="left" w:pos="993"/>
              </w:tabs>
              <w:spacing w:before="0" w:after="0" w:line="274" w:lineRule="exact"/>
              <w:ind w:left="0" w:right="80" w:firstLine="0"/>
              <w:rPr>
                <w:sz w:val="24"/>
                <w:szCs w:val="24"/>
              </w:rPr>
            </w:pPr>
            <w:r w:rsidRPr="00A23EDE">
              <w:rPr>
                <w:sz w:val="24"/>
                <w:szCs w:val="24"/>
              </w:rPr>
              <w:t>За счет каких средств производится оплата по временной нетрудоспособности и за время очередного отпуска?</w:t>
            </w:r>
          </w:p>
          <w:p w:rsidR="00AC7AA8" w:rsidRPr="00A23EDE" w:rsidRDefault="00AC7AA8" w:rsidP="003C046D">
            <w:pPr>
              <w:pStyle w:val="afc"/>
              <w:numPr>
                <w:ilvl w:val="0"/>
                <w:numId w:val="20"/>
              </w:numPr>
              <w:shd w:val="clear" w:color="auto" w:fill="auto"/>
              <w:tabs>
                <w:tab w:val="left" w:pos="342"/>
                <w:tab w:val="left" w:pos="735"/>
                <w:tab w:val="left" w:pos="993"/>
              </w:tabs>
              <w:spacing w:before="0" w:after="0" w:line="274" w:lineRule="exact"/>
              <w:ind w:left="0" w:right="80" w:firstLine="0"/>
              <w:rPr>
                <w:sz w:val="24"/>
                <w:szCs w:val="24"/>
              </w:rPr>
            </w:pPr>
            <w:r w:rsidRPr="00A23EDE">
              <w:rPr>
                <w:sz w:val="24"/>
                <w:szCs w:val="24"/>
              </w:rPr>
              <w:t>На каком счете ведется синтетический учет расчетов по оплате труда и какова его стуктура?</w:t>
            </w:r>
          </w:p>
          <w:p w:rsidR="00AC7AA8" w:rsidRPr="00A23EDE" w:rsidRDefault="00AC7AA8" w:rsidP="003C046D">
            <w:pPr>
              <w:pStyle w:val="afc"/>
              <w:numPr>
                <w:ilvl w:val="0"/>
                <w:numId w:val="20"/>
              </w:numPr>
              <w:shd w:val="clear" w:color="auto" w:fill="auto"/>
              <w:tabs>
                <w:tab w:val="left" w:pos="342"/>
                <w:tab w:val="left" w:pos="726"/>
                <w:tab w:val="left" w:pos="993"/>
              </w:tabs>
              <w:spacing w:before="0" w:after="0" w:line="274" w:lineRule="exact"/>
              <w:ind w:left="0" w:firstLine="0"/>
              <w:rPr>
                <w:sz w:val="24"/>
                <w:szCs w:val="24"/>
              </w:rPr>
            </w:pPr>
            <w:r w:rsidRPr="00A23EDE">
              <w:rPr>
                <w:sz w:val="24"/>
                <w:szCs w:val="24"/>
              </w:rPr>
              <w:t>Какие документы используются при начислении и выплате заработной платы?</w:t>
            </w:r>
          </w:p>
          <w:p w:rsidR="00AC7AA8" w:rsidRPr="00A23EDE" w:rsidRDefault="00AC7AA8" w:rsidP="003C046D">
            <w:pPr>
              <w:pStyle w:val="afc"/>
              <w:numPr>
                <w:ilvl w:val="0"/>
                <w:numId w:val="20"/>
              </w:numPr>
              <w:shd w:val="clear" w:color="auto" w:fill="auto"/>
              <w:tabs>
                <w:tab w:val="left" w:pos="342"/>
                <w:tab w:val="left" w:pos="730"/>
                <w:tab w:val="left" w:pos="993"/>
              </w:tabs>
              <w:spacing w:before="0" w:after="0" w:line="274" w:lineRule="exact"/>
              <w:ind w:left="0" w:firstLine="0"/>
              <w:rPr>
                <w:sz w:val="24"/>
                <w:szCs w:val="24"/>
              </w:rPr>
            </w:pPr>
            <w:r w:rsidRPr="00A23EDE">
              <w:rPr>
                <w:sz w:val="24"/>
                <w:szCs w:val="24"/>
              </w:rPr>
              <w:t>Как производятся расчеты по социальному страхованию и обеспечению?</w:t>
            </w:r>
          </w:p>
          <w:p w:rsidR="004F7161" w:rsidRPr="00BC3EEA" w:rsidRDefault="004F7161" w:rsidP="00AC7AA8">
            <w:pPr>
              <w:pStyle w:val="p6"/>
              <w:tabs>
                <w:tab w:val="left" w:pos="342"/>
              </w:tabs>
              <w:spacing w:before="0" w:beforeAutospacing="0" w:after="0" w:afterAutospacing="0"/>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ind w:firstLine="34"/>
              <w:jc w:val="both"/>
            </w:pPr>
            <w:r w:rsidRPr="00BC3EEA">
              <w:t>Учет собственного капитала организации</w:t>
            </w:r>
          </w:p>
        </w:tc>
        <w:tc>
          <w:tcPr>
            <w:tcW w:w="5777" w:type="dxa"/>
          </w:tcPr>
          <w:p w:rsidR="004F7161" w:rsidRPr="007D7B27" w:rsidRDefault="004F7161"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0"/>
                <w:numId w:val="21"/>
              </w:numPr>
              <w:shd w:val="clear" w:color="auto" w:fill="auto"/>
              <w:tabs>
                <w:tab w:val="left" w:pos="342"/>
                <w:tab w:val="left" w:pos="993"/>
              </w:tabs>
              <w:spacing w:before="0" w:after="0" w:line="240" w:lineRule="auto"/>
              <w:ind w:left="0" w:firstLine="0"/>
              <w:rPr>
                <w:sz w:val="24"/>
                <w:szCs w:val="24"/>
              </w:rPr>
            </w:pPr>
            <w:r w:rsidRPr="00A23EDE">
              <w:rPr>
                <w:sz w:val="24"/>
                <w:szCs w:val="24"/>
              </w:rPr>
              <w:t>За счет каких источников формируется: уставный, добавочный и резервный капиталы?</w:t>
            </w:r>
          </w:p>
          <w:p w:rsidR="00AC7AA8" w:rsidRPr="00A23EDE" w:rsidRDefault="00AC7AA8" w:rsidP="003C046D">
            <w:pPr>
              <w:pStyle w:val="afc"/>
              <w:numPr>
                <w:ilvl w:val="0"/>
                <w:numId w:val="21"/>
              </w:numPr>
              <w:shd w:val="clear" w:color="auto" w:fill="auto"/>
              <w:tabs>
                <w:tab w:val="left" w:pos="342"/>
                <w:tab w:val="left" w:pos="993"/>
              </w:tabs>
              <w:spacing w:before="0" w:after="0" w:line="240" w:lineRule="auto"/>
              <w:ind w:left="0" w:firstLine="0"/>
              <w:rPr>
                <w:sz w:val="24"/>
                <w:szCs w:val="24"/>
              </w:rPr>
            </w:pPr>
            <w:r w:rsidRPr="00A23EDE">
              <w:rPr>
                <w:sz w:val="24"/>
                <w:szCs w:val="24"/>
              </w:rPr>
              <w:t>Каковы особенности создания резервного капитала и его размеры?</w:t>
            </w:r>
          </w:p>
          <w:p w:rsidR="00AC7AA8" w:rsidRPr="00A23EDE" w:rsidRDefault="00AC7AA8" w:rsidP="003C046D">
            <w:pPr>
              <w:pStyle w:val="afc"/>
              <w:numPr>
                <w:ilvl w:val="0"/>
                <w:numId w:val="21"/>
              </w:numPr>
              <w:shd w:val="clear" w:color="auto" w:fill="auto"/>
              <w:tabs>
                <w:tab w:val="left" w:pos="342"/>
                <w:tab w:val="left" w:pos="993"/>
              </w:tabs>
              <w:spacing w:before="0" w:after="0" w:line="240" w:lineRule="auto"/>
              <w:ind w:left="0" w:firstLine="0"/>
              <w:rPr>
                <w:sz w:val="24"/>
                <w:szCs w:val="24"/>
              </w:rPr>
            </w:pPr>
            <w:r w:rsidRPr="00A23EDE">
              <w:rPr>
                <w:sz w:val="24"/>
                <w:szCs w:val="24"/>
              </w:rPr>
              <w:t>Как формируется неразделенная прибыль и порядок ее использования?</w:t>
            </w:r>
          </w:p>
          <w:p w:rsidR="00AC7AA8" w:rsidRPr="00A23EDE" w:rsidRDefault="00AC7AA8" w:rsidP="003C046D">
            <w:pPr>
              <w:pStyle w:val="afc"/>
              <w:numPr>
                <w:ilvl w:val="0"/>
                <w:numId w:val="21"/>
              </w:numPr>
              <w:shd w:val="clear" w:color="auto" w:fill="auto"/>
              <w:tabs>
                <w:tab w:val="left" w:pos="342"/>
                <w:tab w:val="left" w:pos="993"/>
              </w:tabs>
              <w:spacing w:before="0" w:after="0" w:line="240" w:lineRule="auto"/>
              <w:ind w:left="0" w:firstLine="0"/>
              <w:rPr>
                <w:sz w:val="24"/>
                <w:szCs w:val="24"/>
              </w:rPr>
            </w:pPr>
            <w:r w:rsidRPr="00A23EDE">
              <w:rPr>
                <w:sz w:val="24"/>
                <w:szCs w:val="24"/>
              </w:rPr>
              <w:t>Что такое капиталы и прибыль?</w:t>
            </w:r>
          </w:p>
          <w:p w:rsidR="004F7161" w:rsidRPr="00BC3EEA" w:rsidRDefault="004F7161" w:rsidP="00AC7AA8">
            <w:pPr>
              <w:pStyle w:val="p6"/>
              <w:tabs>
                <w:tab w:val="left" w:pos="342"/>
              </w:tabs>
              <w:spacing w:before="0" w:beforeAutospacing="0" w:after="0" w:afterAutospacing="0"/>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ind w:firstLine="34"/>
              <w:jc w:val="both"/>
            </w:pPr>
            <w:r w:rsidRPr="00BC3EEA">
              <w:t>Учет заемного капитала и целевого финансирования</w:t>
            </w:r>
          </w:p>
        </w:tc>
        <w:tc>
          <w:tcPr>
            <w:tcW w:w="5777" w:type="dxa"/>
          </w:tcPr>
          <w:p w:rsidR="00903815" w:rsidRPr="007D7B27" w:rsidRDefault="00903815"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4"/>
                <w:numId w:val="13"/>
              </w:numPr>
              <w:shd w:val="clear" w:color="auto" w:fill="auto"/>
              <w:tabs>
                <w:tab w:val="left" w:pos="342"/>
                <w:tab w:val="left" w:pos="711"/>
                <w:tab w:val="left" w:pos="993"/>
              </w:tabs>
              <w:spacing w:before="0" w:after="0" w:line="274" w:lineRule="exact"/>
              <w:ind w:firstLine="0"/>
              <w:jc w:val="left"/>
              <w:rPr>
                <w:sz w:val="24"/>
                <w:szCs w:val="24"/>
              </w:rPr>
            </w:pPr>
            <w:r w:rsidRPr="00A23EDE">
              <w:rPr>
                <w:sz w:val="24"/>
                <w:szCs w:val="24"/>
              </w:rPr>
              <w:t>Понятие кредитов банка долгосрочных и краткосрочных.</w:t>
            </w:r>
          </w:p>
          <w:p w:rsidR="00AC7AA8" w:rsidRPr="00A23EDE" w:rsidRDefault="00AC7AA8" w:rsidP="003C046D">
            <w:pPr>
              <w:pStyle w:val="afc"/>
              <w:numPr>
                <w:ilvl w:val="4"/>
                <w:numId w:val="13"/>
              </w:numPr>
              <w:shd w:val="clear" w:color="auto" w:fill="auto"/>
              <w:tabs>
                <w:tab w:val="left" w:pos="342"/>
                <w:tab w:val="left" w:pos="711"/>
                <w:tab w:val="left" w:pos="993"/>
              </w:tabs>
              <w:spacing w:before="0" w:after="0" w:line="274" w:lineRule="exact"/>
              <w:ind w:firstLine="0"/>
              <w:jc w:val="left"/>
              <w:rPr>
                <w:sz w:val="24"/>
                <w:szCs w:val="24"/>
              </w:rPr>
            </w:pPr>
            <w:r w:rsidRPr="00A23EDE">
              <w:rPr>
                <w:sz w:val="24"/>
                <w:szCs w:val="24"/>
              </w:rPr>
              <w:t>Как отразить в учете порядок начисления процентов.</w:t>
            </w:r>
          </w:p>
          <w:p w:rsidR="00AC7AA8" w:rsidRPr="00A23EDE" w:rsidRDefault="00AC7AA8" w:rsidP="003C046D">
            <w:pPr>
              <w:pStyle w:val="afc"/>
              <w:numPr>
                <w:ilvl w:val="4"/>
                <w:numId w:val="13"/>
              </w:numPr>
              <w:shd w:val="clear" w:color="auto" w:fill="auto"/>
              <w:tabs>
                <w:tab w:val="left" w:pos="342"/>
                <w:tab w:val="left" w:pos="711"/>
                <w:tab w:val="left" w:pos="993"/>
              </w:tabs>
              <w:spacing w:before="0" w:after="0" w:line="274" w:lineRule="exact"/>
              <w:ind w:firstLine="0"/>
              <w:jc w:val="left"/>
              <w:rPr>
                <w:sz w:val="24"/>
                <w:szCs w:val="24"/>
              </w:rPr>
            </w:pPr>
            <w:r w:rsidRPr="00A23EDE">
              <w:rPr>
                <w:sz w:val="24"/>
                <w:szCs w:val="24"/>
              </w:rPr>
              <w:t>Какими документами оформляется погашение и получение кредитов?</w:t>
            </w:r>
          </w:p>
          <w:p w:rsidR="00AC7AA8" w:rsidRPr="00A23EDE" w:rsidRDefault="00AC7AA8" w:rsidP="003C046D">
            <w:pPr>
              <w:pStyle w:val="afc"/>
              <w:numPr>
                <w:ilvl w:val="4"/>
                <w:numId w:val="13"/>
              </w:numPr>
              <w:shd w:val="clear" w:color="auto" w:fill="auto"/>
              <w:tabs>
                <w:tab w:val="left" w:pos="342"/>
                <w:tab w:val="left" w:pos="711"/>
                <w:tab w:val="left" w:pos="993"/>
              </w:tabs>
              <w:spacing w:before="0" w:after="0" w:line="274" w:lineRule="exact"/>
              <w:ind w:firstLine="0"/>
              <w:jc w:val="left"/>
              <w:rPr>
                <w:sz w:val="24"/>
                <w:szCs w:val="24"/>
              </w:rPr>
            </w:pPr>
            <w:r w:rsidRPr="00A23EDE">
              <w:rPr>
                <w:sz w:val="24"/>
                <w:szCs w:val="24"/>
              </w:rPr>
              <w:t>В чем отличие кредитов банка от заемных средств?</w:t>
            </w:r>
          </w:p>
          <w:p w:rsidR="00AC7AA8" w:rsidRPr="00A23EDE" w:rsidRDefault="00AC7AA8" w:rsidP="003C046D">
            <w:pPr>
              <w:pStyle w:val="afc"/>
              <w:numPr>
                <w:ilvl w:val="4"/>
                <w:numId w:val="13"/>
              </w:numPr>
              <w:shd w:val="clear" w:color="auto" w:fill="auto"/>
              <w:tabs>
                <w:tab w:val="left" w:pos="342"/>
                <w:tab w:val="left" w:pos="711"/>
                <w:tab w:val="left" w:pos="993"/>
              </w:tabs>
              <w:spacing w:before="0" w:after="0" w:line="274" w:lineRule="exact"/>
              <w:ind w:right="280" w:firstLine="0"/>
              <w:jc w:val="left"/>
              <w:rPr>
                <w:sz w:val="24"/>
                <w:szCs w:val="24"/>
              </w:rPr>
            </w:pPr>
            <w:r w:rsidRPr="00A23EDE">
              <w:rPr>
                <w:sz w:val="24"/>
                <w:szCs w:val="24"/>
              </w:rPr>
              <w:t>В каких разделах бухгалтерского баланса отражаются кредиты банка и заемные средства?</w:t>
            </w:r>
          </w:p>
          <w:p w:rsidR="00AC7AA8" w:rsidRPr="00A23EDE" w:rsidRDefault="00AC7AA8" w:rsidP="003C046D">
            <w:pPr>
              <w:pStyle w:val="afc"/>
              <w:numPr>
                <w:ilvl w:val="4"/>
                <w:numId w:val="13"/>
              </w:numPr>
              <w:shd w:val="clear" w:color="auto" w:fill="auto"/>
              <w:tabs>
                <w:tab w:val="left" w:pos="342"/>
                <w:tab w:val="left" w:pos="730"/>
                <w:tab w:val="left" w:pos="993"/>
              </w:tabs>
              <w:spacing w:before="0" w:after="0" w:line="274" w:lineRule="exact"/>
              <w:ind w:firstLine="0"/>
              <w:jc w:val="left"/>
              <w:rPr>
                <w:sz w:val="24"/>
                <w:szCs w:val="24"/>
              </w:rPr>
            </w:pPr>
            <w:r w:rsidRPr="00A23EDE">
              <w:rPr>
                <w:sz w:val="24"/>
                <w:szCs w:val="24"/>
              </w:rPr>
              <w:t>Каковы способы погашения кредиторской задолженности?</w:t>
            </w:r>
          </w:p>
          <w:p w:rsidR="004F7161" w:rsidRPr="00BC3EEA" w:rsidRDefault="004F7161" w:rsidP="00AC7AA8">
            <w:pPr>
              <w:pStyle w:val="p6"/>
              <w:tabs>
                <w:tab w:val="left" w:pos="342"/>
              </w:tabs>
              <w:spacing w:before="0" w:beforeAutospacing="0" w:after="0" w:afterAutospacing="0"/>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ind w:firstLine="34"/>
            </w:pPr>
            <w:r w:rsidRPr="00BC3EEA">
              <w:t>Учет денежных средств и расчетов с использованием контрольно-кассовых аппаратов</w:t>
            </w:r>
          </w:p>
        </w:tc>
        <w:tc>
          <w:tcPr>
            <w:tcW w:w="5777" w:type="dxa"/>
          </w:tcPr>
          <w:p w:rsidR="00903815" w:rsidRPr="007D7B27" w:rsidRDefault="00903815"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0"/>
                <w:numId w:val="14"/>
              </w:numPr>
              <w:shd w:val="clear" w:color="auto" w:fill="auto"/>
              <w:tabs>
                <w:tab w:val="left" w:pos="342"/>
                <w:tab w:val="left" w:pos="691"/>
              </w:tabs>
              <w:spacing w:before="0" w:after="0" w:line="240" w:lineRule="auto"/>
              <w:ind w:firstLine="0"/>
              <w:rPr>
                <w:sz w:val="24"/>
                <w:szCs w:val="24"/>
              </w:rPr>
            </w:pPr>
            <w:r w:rsidRPr="00A23EDE">
              <w:rPr>
                <w:sz w:val="24"/>
                <w:szCs w:val="24"/>
              </w:rPr>
              <w:t>Какие бухгалтерские счета используются для учета денежных средств и расчетов?</w:t>
            </w:r>
          </w:p>
          <w:p w:rsidR="00AC7AA8" w:rsidRPr="00A23EDE" w:rsidRDefault="00AC7AA8" w:rsidP="003C046D">
            <w:pPr>
              <w:pStyle w:val="afc"/>
              <w:numPr>
                <w:ilvl w:val="0"/>
                <w:numId w:val="14"/>
              </w:numPr>
              <w:shd w:val="clear" w:color="auto" w:fill="auto"/>
              <w:tabs>
                <w:tab w:val="left" w:pos="342"/>
                <w:tab w:val="left" w:pos="715"/>
              </w:tabs>
              <w:spacing w:before="0" w:after="0" w:line="240" w:lineRule="auto"/>
              <w:ind w:firstLine="0"/>
              <w:rPr>
                <w:sz w:val="24"/>
                <w:szCs w:val="24"/>
              </w:rPr>
            </w:pPr>
            <w:r w:rsidRPr="00A23EDE">
              <w:rPr>
                <w:sz w:val="24"/>
                <w:szCs w:val="24"/>
              </w:rPr>
              <w:t>Какие основные документы проходят по кассе?</w:t>
            </w:r>
          </w:p>
          <w:p w:rsidR="00AC7AA8" w:rsidRPr="00A23EDE" w:rsidRDefault="00AC7AA8" w:rsidP="003C046D">
            <w:pPr>
              <w:pStyle w:val="afc"/>
              <w:numPr>
                <w:ilvl w:val="0"/>
                <w:numId w:val="14"/>
              </w:numPr>
              <w:shd w:val="clear" w:color="auto" w:fill="auto"/>
              <w:tabs>
                <w:tab w:val="left" w:pos="342"/>
                <w:tab w:val="left" w:pos="710"/>
              </w:tabs>
              <w:spacing w:before="0" w:after="0" w:line="240" w:lineRule="auto"/>
              <w:ind w:firstLine="0"/>
              <w:rPr>
                <w:sz w:val="24"/>
                <w:szCs w:val="24"/>
              </w:rPr>
            </w:pPr>
            <w:r w:rsidRPr="00A23EDE">
              <w:rPr>
                <w:sz w:val="24"/>
                <w:szCs w:val="24"/>
              </w:rPr>
              <w:t>Какие документы предприятия сдают в банк для открытия расчетного счета?</w:t>
            </w:r>
          </w:p>
          <w:p w:rsidR="00AC7AA8" w:rsidRPr="00A23EDE" w:rsidRDefault="00AC7AA8" w:rsidP="003C046D">
            <w:pPr>
              <w:pStyle w:val="afc"/>
              <w:numPr>
                <w:ilvl w:val="0"/>
                <w:numId w:val="14"/>
              </w:numPr>
              <w:shd w:val="clear" w:color="auto" w:fill="auto"/>
              <w:tabs>
                <w:tab w:val="left" w:pos="342"/>
                <w:tab w:val="left" w:pos="715"/>
              </w:tabs>
              <w:spacing w:before="0" w:after="0" w:line="240" w:lineRule="auto"/>
              <w:ind w:right="300" w:firstLine="0"/>
              <w:rPr>
                <w:sz w:val="24"/>
                <w:szCs w:val="24"/>
              </w:rPr>
            </w:pPr>
            <w:r w:rsidRPr="00A23EDE">
              <w:rPr>
                <w:sz w:val="24"/>
                <w:szCs w:val="24"/>
              </w:rPr>
              <w:t>Каким документом банк информирует предприятие о поступлении, списании и остатке денег на расчетном счете?</w:t>
            </w:r>
          </w:p>
          <w:p w:rsidR="00AC7AA8" w:rsidRPr="00A23EDE" w:rsidRDefault="00AC7AA8" w:rsidP="003C046D">
            <w:pPr>
              <w:pStyle w:val="afc"/>
              <w:numPr>
                <w:ilvl w:val="0"/>
                <w:numId w:val="14"/>
              </w:numPr>
              <w:shd w:val="clear" w:color="auto" w:fill="auto"/>
              <w:tabs>
                <w:tab w:val="left" w:pos="342"/>
                <w:tab w:val="left" w:pos="710"/>
              </w:tabs>
              <w:spacing w:before="0" w:after="0" w:line="240" w:lineRule="auto"/>
              <w:ind w:firstLine="0"/>
              <w:rPr>
                <w:sz w:val="24"/>
                <w:szCs w:val="24"/>
              </w:rPr>
            </w:pPr>
            <w:r w:rsidRPr="00A23EDE">
              <w:rPr>
                <w:sz w:val="24"/>
                <w:szCs w:val="24"/>
              </w:rPr>
              <w:t>Для каких целей используется счет 57 «Переводы в пути»?</w:t>
            </w:r>
          </w:p>
          <w:p w:rsidR="00AC7AA8" w:rsidRPr="00A23EDE" w:rsidRDefault="00AC7AA8" w:rsidP="003C046D">
            <w:pPr>
              <w:pStyle w:val="afc"/>
              <w:numPr>
                <w:ilvl w:val="0"/>
                <w:numId w:val="14"/>
              </w:numPr>
              <w:shd w:val="clear" w:color="auto" w:fill="auto"/>
              <w:tabs>
                <w:tab w:val="left" w:pos="342"/>
                <w:tab w:val="left" w:pos="710"/>
              </w:tabs>
              <w:spacing w:before="0" w:after="0" w:line="240" w:lineRule="auto"/>
              <w:ind w:firstLine="0"/>
              <w:rPr>
                <w:sz w:val="24"/>
                <w:szCs w:val="24"/>
              </w:rPr>
            </w:pPr>
            <w:r w:rsidRPr="00A23EDE">
              <w:rPr>
                <w:sz w:val="24"/>
                <w:szCs w:val="24"/>
              </w:rPr>
              <w:t>Какие счета используются для учета безналичных расчетов?</w:t>
            </w:r>
          </w:p>
          <w:p w:rsidR="00AC7AA8" w:rsidRPr="00A23EDE" w:rsidRDefault="00AC7AA8" w:rsidP="003C046D">
            <w:pPr>
              <w:pStyle w:val="afc"/>
              <w:numPr>
                <w:ilvl w:val="0"/>
                <w:numId w:val="14"/>
              </w:numPr>
              <w:shd w:val="clear" w:color="auto" w:fill="auto"/>
              <w:tabs>
                <w:tab w:val="left" w:pos="342"/>
                <w:tab w:val="left" w:pos="710"/>
              </w:tabs>
              <w:spacing w:before="0" w:after="0" w:line="240" w:lineRule="auto"/>
              <w:ind w:right="300" w:firstLine="0"/>
              <w:rPr>
                <w:sz w:val="24"/>
                <w:szCs w:val="24"/>
              </w:rPr>
            </w:pPr>
            <w:r w:rsidRPr="00A23EDE">
              <w:rPr>
                <w:sz w:val="24"/>
                <w:szCs w:val="24"/>
              </w:rPr>
              <w:t xml:space="preserve">Расчеты с применением контрольно-кассовых аппаратов. </w:t>
            </w:r>
          </w:p>
          <w:p w:rsidR="004F7161" w:rsidRPr="00BC3EEA" w:rsidRDefault="004F7161" w:rsidP="00AC7AA8">
            <w:pPr>
              <w:pStyle w:val="p6"/>
              <w:tabs>
                <w:tab w:val="left" w:pos="342"/>
              </w:tabs>
              <w:spacing w:before="0" w:beforeAutospacing="0" w:after="0" w:afterAutospacing="0"/>
              <w:jc w:val="both"/>
            </w:pPr>
          </w:p>
        </w:tc>
      </w:tr>
      <w:tr w:rsidR="004F7161" w:rsidRPr="00773DBC" w:rsidTr="004F7161">
        <w:trPr>
          <w:gridAfter w:val="1"/>
          <w:wAfter w:w="1133" w:type="dxa"/>
        </w:trPr>
        <w:tc>
          <w:tcPr>
            <w:tcW w:w="817" w:type="dxa"/>
          </w:tcPr>
          <w:p w:rsidR="004F7161" w:rsidRPr="00773DBC" w:rsidRDefault="004F7161" w:rsidP="003C046D">
            <w:pPr>
              <w:pStyle w:val="a9"/>
              <w:numPr>
                <w:ilvl w:val="0"/>
                <w:numId w:val="27"/>
              </w:numPr>
              <w:jc w:val="both"/>
            </w:pPr>
          </w:p>
        </w:tc>
        <w:tc>
          <w:tcPr>
            <w:tcW w:w="2977" w:type="dxa"/>
          </w:tcPr>
          <w:p w:rsidR="004F7161" w:rsidRPr="00BC3EEA" w:rsidRDefault="004F7161" w:rsidP="004F7161">
            <w:pPr>
              <w:ind w:firstLine="34"/>
              <w:jc w:val="both"/>
            </w:pPr>
            <w:r w:rsidRPr="00BC3EEA">
              <w:t>Бухгалтерская отчетность</w:t>
            </w:r>
          </w:p>
        </w:tc>
        <w:tc>
          <w:tcPr>
            <w:tcW w:w="5777" w:type="dxa"/>
          </w:tcPr>
          <w:p w:rsidR="00903815" w:rsidRPr="007D7B27" w:rsidRDefault="00903815" w:rsidP="00AC7AA8">
            <w:pPr>
              <w:pStyle w:val="611"/>
              <w:shd w:val="clear" w:color="auto" w:fill="auto"/>
              <w:tabs>
                <w:tab w:val="left" w:pos="342"/>
              </w:tabs>
              <w:spacing w:line="240" w:lineRule="auto"/>
              <w:rPr>
                <w:i/>
                <w:sz w:val="24"/>
                <w:szCs w:val="24"/>
              </w:rPr>
            </w:pPr>
            <w:r w:rsidRPr="007D7B27">
              <w:rPr>
                <w:i/>
                <w:sz w:val="24"/>
                <w:szCs w:val="24"/>
              </w:rPr>
              <w:t>Вопросы:</w:t>
            </w:r>
          </w:p>
          <w:p w:rsidR="00AC7AA8" w:rsidRPr="00A23EDE" w:rsidRDefault="00AC7AA8" w:rsidP="003C046D">
            <w:pPr>
              <w:pStyle w:val="afc"/>
              <w:numPr>
                <w:ilvl w:val="5"/>
                <w:numId w:val="14"/>
              </w:numPr>
              <w:shd w:val="clear" w:color="auto" w:fill="auto"/>
              <w:tabs>
                <w:tab w:val="left" w:pos="342"/>
                <w:tab w:val="left" w:pos="851"/>
              </w:tabs>
              <w:spacing w:before="0" w:after="0" w:line="240" w:lineRule="auto"/>
              <w:ind w:firstLine="0"/>
              <w:jc w:val="left"/>
              <w:rPr>
                <w:sz w:val="24"/>
                <w:szCs w:val="24"/>
              </w:rPr>
            </w:pPr>
            <w:r w:rsidRPr="00A23EDE">
              <w:rPr>
                <w:sz w:val="24"/>
                <w:szCs w:val="24"/>
              </w:rPr>
              <w:t>Какая бывает отчетность?</w:t>
            </w:r>
          </w:p>
          <w:p w:rsidR="00AC7AA8" w:rsidRPr="00A23EDE" w:rsidRDefault="00AC7AA8" w:rsidP="003C046D">
            <w:pPr>
              <w:pStyle w:val="afc"/>
              <w:numPr>
                <w:ilvl w:val="5"/>
                <w:numId w:val="14"/>
              </w:numPr>
              <w:shd w:val="clear" w:color="auto" w:fill="auto"/>
              <w:tabs>
                <w:tab w:val="left" w:pos="342"/>
                <w:tab w:val="left" w:pos="851"/>
              </w:tabs>
              <w:spacing w:before="0" w:after="0" w:line="240" w:lineRule="auto"/>
              <w:ind w:firstLine="0"/>
              <w:jc w:val="left"/>
              <w:rPr>
                <w:sz w:val="24"/>
                <w:szCs w:val="24"/>
              </w:rPr>
            </w:pPr>
            <w:r w:rsidRPr="00A23EDE">
              <w:rPr>
                <w:sz w:val="24"/>
                <w:szCs w:val="24"/>
              </w:rPr>
              <w:t>Кто подписывает отчетность и в какие органы она представляется?</w:t>
            </w:r>
          </w:p>
          <w:p w:rsidR="00AC7AA8" w:rsidRPr="00A23EDE" w:rsidRDefault="00AC7AA8" w:rsidP="003C046D">
            <w:pPr>
              <w:pStyle w:val="afc"/>
              <w:numPr>
                <w:ilvl w:val="5"/>
                <w:numId w:val="14"/>
              </w:numPr>
              <w:shd w:val="clear" w:color="auto" w:fill="auto"/>
              <w:tabs>
                <w:tab w:val="left" w:pos="342"/>
                <w:tab w:val="left" w:pos="851"/>
              </w:tabs>
              <w:spacing w:before="0" w:after="0" w:line="240" w:lineRule="auto"/>
              <w:ind w:firstLine="0"/>
              <w:jc w:val="left"/>
              <w:rPr>
                <w:sz w:val="24"/>
                <w:szCs w:val="24"/>
              </w:rPr>
            </w:pPr>
            <w:r w:rsidRPr="00A23EDE">
              <w:rPr>
                <w:sz w:val="24"/>
                <w:szCs w:val="24"/>
              </w:rPr>
              <w:t>Какие формы отчетности составляют малые предприятия?</w:t>
            </w:r>
          </w:p>
          <w:p w:rsidR="00AC7AA8" w:rsidRPr="00A23EDE" w:rsidRDefault="00AC7AA8" w:rsidP="003C046D">
            <w:pPr>
              <w:pStyle w:val="afc"/>
              <w:numPr>
                <w:ilvl w:val="5"/>
                <w:numId w:val="14"/>
              </w:numPr>
              <w:shd w:val="clear" w:color="auto" w:fill="auto"/>
              <w:tabs>
                <w:tab w:val="left" w:pos="342"/>
                <w:tab w:val="left" w:pos="851"/>
              </w:tabs>
              <w:spacing w:before="0" w:after="0" w:line="240" w:lineRule="auto"/>
              <w:ind w:firstLine="0"/>
              <w:jc w:val="left"/>
              <w:rPr>
                <w:sz w:val="24"/>
                <w:szCs w:val="24"/>
              </w:rPr>
            </w:pPr>
            <w:r w:rsidRPr="00A23EDE">
              <w:rPr>
                <w:sz w:val="24"/>
                <w:szCs w:val="24"/>
              </w:rPr>
              <w:t>Что представляет собой пояснительная записка к годовому отчету?</w:t>
            </w:r>
          </w:p>
          <w:p w:rsidR="00AC7AA8" w:rsidRPr="00A23EDE" w:rsidRDefault="00AC7AA8" w:rsidP="003C046D">
            <w:pPr>
              <w:pStyle w:val="afc"/>
              <w:numPr>
                <w:ilvl w:val="5"/>
                <w:numId w:val="14"/>
              </w:numPr>
              <w:shd w:val="clear" w:color="auto" w:fill="auto"/>
              <w:tabs>
                <w:tab w:val="left" w:pos="342"/>
                <w:tab w:val="left" w:pos="851"/>
              </w:tabs>
              <w:spacing w:before="0" w:after="0" w:line="240" w:lineRule="auto"/>
              <w:ind w:firstLine="0"/>
              <w:jc w:val="left"/>
              <w:rPr>
                <w:sz w:val="24"/>
                <w:szCs w:val="24"/>
              </w:rPr>
            </w:pPr>
            <w:r w:rsidRPr="00A23EDE">
              <w:rPr>
                <w:sz w:val="24"/>
                <w:szCs w:val="24"/>
              </w:rPr>
              <w:t>В какие сроки сдается годовая бухгалтерская отчетность?</w:t>
            </w:r>
          </w:p>
          <w:p w:rsidR="00AC7AA8" w:rsidRPr="00A23EDE" w:rsidRDefault="00AC7AA8" w:rsidP="003C046D">
            <w:pPr>
              <w:pStyle w:val="afc"/>
              <w:numPr>
                <w:ilvl w:val="5"/>
                <w:numId w:val="14"/>
              </w:numPr>
              <w:shd w:val="clear" w:color="auto" w:fill="auto"/>
              <w:tabs>
                <w:tab w:val="left" w:pos="342"/>
                <w:tab w:val="left" w:pos="851"/>
              </w:tabs>
              <w:spacing w:before="0" w:after="0" w:line="240" w:lineRule="auto"/>
              <w:ind w:firstLine="0"/>
              <w:jc w:val="left"/>
              <w:rPr>
                <w:sz w:val="24"/>
                <w:szCs w:val="24"/>
              </w:rPr>
            </w:pPr>
            <w:r w:rsidRPr="00A23EDE">
              <w:rPr>
                <w:sz w:val="24"/>
                <w:szCs w:val="24"/>
              </w:rPr>
              <w:t>На основании каких документов составляется «Отчет о прибылях и убытках»?</w:t>
            </w:r>
          </w:p>
          <w:p w:rsidR="004F7161" w:rsidRPr="00BC3EEA" w:rsidRDefault="004F7161" w:rsidP="00AC7AA8">
            <w:pPr>
              <w:pStyle w:val="p6"/>
              <w:tabs>
                <w:tab w:val="left" w:pos="342"/>
              </w:tabs>
              <w:spacing w:before="0" w:beforeAutospacing="0" w:after="0" w:afterAutospacing="0"/>
              <w:jc w:val="both"/>
            </w:pPr>
          </w:p>
        </w:tc>
      </w:tr>
    </w:tbl>
    <w:p w:rsidR="004F7161" w:rsidRDefault="004F7161" w:rsidP="0000555E">
      <w:pPr>
        <w:pStyle w:val="a9"/>
        <w:ind w:left="1800"/>
      </w:pPr>
    </w:p>
    <w:p w:rsidR="009F4B99" w:rsidRPr="005B6242" w:rsidRDefault="009F4B99" w:rsidP="009F4B99">
      <w:pPr>
        <w:pStyle w:val="a9"/>
        <w:ind w:left="0" w:firstLine="567"/>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C26CD3" w:rsidRDefault="005E083B" w:rsidP="003C046D">
      <w:pPr>
        <w:pStyle w:val="a9"/>
        <w:numPr>
          <w:ilvl w:val="7"/>
          <w:numId w:val="14"/>
        </w:numPr>
        <w:tabs>
          <w:tab w:val="left" w:pos="993"/>
          <w:tab w:val="left" w:pos="1701"/>
        </w:tabs>
        <w:ind w:left="0" w:firstLine="567"/>
        <w:jc w:val="both"/>
        <w:rPr>
          <w:color w:val="000000"/>
          <w:shd w:val="clear" w:color="auto" w:fill="FCFCFC"/>
        </w:rPr>
      </w:pPr>
      <w:r w:rsidRPr="005E083B">
        <w:rPr>
          <w:color w:val="000000"/>
          <w:shd w:val="clear" w:color="auto" w:fill="FCFCFC"/>
        </w:rPr>
        <w:t xml:space="preserve">Соколова Е.С. Бухгалтерский учет [Электронный ресурс]: учебное пособие/ Соколова Е.С., Соколов О.В.— Электрон. текстовые данные.— М.: Евразийский открытый институт, 2011.— 404 c.— Режим доступа: http://www.iprbookshop.ru/10634.— </w:t>
      </w:r>
      <w:r w:rsidRPr="005E083B">
        <w:rPr>
          <w:color w:val="000000"/>
          <w:shd w:val="clear" w:color="auto" w:fill="FCFCFC"/>
        </w:rPr>
        <w:lastRenderedPageBreak/>
        <w:t>ЭБС «IPRbooks»</w:t>
      </w:r>
    </w:p>
    <w:p w:rsidR="005E083B" w:rsidRDefault="00396E0B" w:rsidP="003C046D">
      <w:pPr>
        <w:pStyle w:val="a9"/>
        <w:numPr>
          <w:ilvl w:val="2"/>
          <w:numId w:val="14"/>
        </w:numPr>
        <w:tabs>
          <w:tab w:val="left" w:pos="993"/>
          <w:tab w:val="left" w:pos="1701"/>
        </w:tabs>
        <w:ind w:left="0" w:firstLine="567"/>
        <w:jc w:val="both"/>
        <w:rPr>
          <w:color w:val="000000"/>
          <w:shd w:val="clear" w:color="auto" w:fill="FCFCFC"/>
        </w:rPr>
      </w:pPr>
      <w:r w:rsidRPr="00396E0B">
        <w:rPr>
          <w:color w:val="000000"/>
          <w:shd w:val="clear" w:color="auto" w:fill="FCFCFC"/>
        </w:rPr>
        <w:t>Бородин В.А. Бухгалтерский учет [Электронный ресурс]: учебник/ Бородин В.А.— Электрон. текстовые данные.— М.: ЮНИТИ-ДАНА, 2012.— 528 c.— Режим доступа: http://www.iprbookshop.ru/15335.— ЭБС «IPRbooks»</w:t>
      </w:r>
    </w:p>
    <w:p w:rsidR="00396E0B" w:rsidRPr="00396E0B" w:rsidRDefault="00396E0B" w:rsidP="003C046D">
      <w:pPr>
        <w:pStyle w:val="a9"/>
        <w:numPr>
          <w:ilvl w:val="2"/>
          <w:numId w:val="14"/>
        </w:numPr>
        <w:tabs>
          <w:tab w:val="left" w:pos="993"/>
          <w:tab w:val="left" w:pos="1701"/>
        </w:tabs>
        <w:ind w:left="0" w:firstLine="567"/>
        <w:jc w:val="both"/>
        <w:rPr>
          <w:color w:val="000000"/>
          <w:shd w:val="clear" w:color="auto" w:fill="FCFCFC"/>
        </w:rPr>
      </w:pPr>
      <w:r w:rsidRPr="00396E0B">
        <w:rPr>
          <w:color w:val="000000"/>
          <w:shd w:val="clear" w:color="auto" w:fill="FCFCFC"/>
        </w:rPr>
        <w:t>Алексеева Г.И. Бухгалтерский учет [Электронный ресурс]: учебник/ Алексеева Г.И., Богомолец С.Р., Сафонова И.В.— Электрон. текстовые данные.— М.: Московский финансово-промышленный университет «Синергия», 2013.— 720 c.— Режим доступа: http://www.iprbookshop.ru/17010.— ЭБС «IPRbooks</w:t>
      </w:r>
      <w:r>
        <w:rPr>
          <w:rFonts w:ascii="Helvetica" w:hAnsi="Helvetica"/>
          <w:color w:val="000000"/>
          <w:sz w:val="18"/>
          <w:szCs w:val="18"/>
          <w:shd w:val="clear" w:color="auto" w:fill="FCFCFC"/>
        </w:rPr>
        <w:t>»</w:t>
      </w:r>
    </w:p>
    <w:p w:rsidR="00396E0B" w:rsidRDefault="00396E0B" w:rsidP="003C046D">
      <w:pPr>
        <w:pStyle w:val="a9"/>
        <w:numPr>
          <w:ilvl w:val="2"/>
          <w:numId w:val="14"/>
        </w:numPr>
        <w:tabs>
          <w:tab w:val="left" w:pos="993"/>
          <w:tab w:val="left" w:pos="1701"/>
        </w:tabs>
        <w:ind w:left="0" w:firstLine="567"/>
        <w:jc w:val="both"/>
        <w:rPr>
          <w:color w:val="000000"/>
          <w:shd w:val="clear" w:color="auto" w:fill="FCFCFC"/>
        </w:rPr>
      </w:pPr>
      <w:r w:rsidRPr="00396E0B">
        <w:rPr>
          <w:color w:val="000000"/>
          <w:shd w:val="clear" w:color="auto" w:fill="FCFCFC"/>
        </w:rPr>
        <w:t>Бухгалтерский учет [Электронный ресурс]: учебник/ П.Г. Пономаренко [и др.].— Электрон. текстовые данные.— Минск: Вышэйшая школа, 2013.— 544 c.— Режим доступа: http://www.iprbookshop.ru/35472.— ЭБС «IPRbooks»</w:t>
      </w:r>
    </w:p>
    <w:p w:rsidR="00522BEA" w:rsidRDefault="00522BEA" w:rsidP="003C046D">
      <w:pPr>
        <w:pStyle w:val="afc"/>
        <w:numPr>
          <w:ilvl w:val="2"/>
          <w:numId w:val="14"/>
        </w:numPr>
        <w:shd w:val="clear" w:color="auto" w:fill="auto"/>
        <w:tabs>
          <w:tab w:val="left" w:pos="916"/>
        </w:tabs>
        <w:spacing w:before="0" w:after="0" w:line="274" w:lineRule="exact"/>
        <w:ind w:left="940" w:hanging="360"/>
        <w:jc w:val="left"/>
      </w:pPr>
      <w:r>
        <w:t>Астахов В.П. Бухгалтерский (финансовый) учет. - М.: Юрайт, 2014.</w:t>
      </w:r>
    </w:p>
    <w:p w:rsidR="00522BEA" w:rsidRDefault="00522BEA" w:rsidP="003C046D">
      <w:pPr>
        <w:pStyle w:val="afc"/>
        <w:numPr>
          <w:ilvl w:val="2"/>
          <w:numId w:val="14"/>
        </w:numPr>
        <w:shd w:val="clear" w:color="auto" w:fill="auto"/>
        <w:tabs>
          <w:tab w:val="left" w:pos="935"/>
        </w:tabs>
        <w:spacing w:before="0" w:after="0" w:line="274" w:lineRule="exact"/>
        <w:ind w:left="940" w:hanging="360"/>
        <w:jc w:val="left"/>
      </w:pPr>
      <w:r>
        <w:t>Гетьман В.Г. Бухгалтерский учет. - М.: Инфра-М, 2014.</w:t>
      </w:r>
    </w:p>
    <w:p w:rsidR="00522BEA" w:rsidRDefault="00522BEA" w:rsidP="003C046D">
      <w:pPr>
        <w:pStyle w:val="afc"/>
        <w:numPr>
          <w:ilvl w:val="2"/>
          <w:numId w:val="14"/>
        </w:numPr>
        <w:shd w:val="clear" w:color="auto" w:fill="auto"/>
        <w:tabs>
          <w:tab w:val="left" w:pos="930"/>
        </w:tabs>
        <w:spacing w:before="0" w:after="0" w:line="274" w:lineRule="exact"/>
        <w:ind w:left="940" w:right="40" w:hanging="360"/>
        <w:jc w:val="left"/>
      </w:pPr>
      <w:r>
        <w:t>Кондраков Н.П. Бухгалтерский (финансовый, управленческий) учет. - М.: Проспект, 2015.</w:t>
      </w:r>
    </w:p>
    <w:p w:rsidR="00522BEA" w:rsidRDefault="00522BEA" w:rsidP="003C046D">
      <w:pPr>
        <w:pStyle w:val="afc"/>
        <w:numPr>
          <w:ilvl w:val="2"/>
          <w:numId w:val="14"/>
        </w:numPr>
        <w:shd w:val="clear" w:color="auto" w:fill="auto"/>
        <w:tabs>
          <w:tab w:val="left" w:pos="998"/>
        </w:tabs>
        <w:spacing w:before="0" w:after="0" w:line="274" w:lineRule="exact"/>
        <w:ind w:left="940" w:hanging="360"/>
        <w:jc w:val="left"/>
      </w:pPr>
      <w:r>
        <w:t>Рогуленко Т.М. Теория бухгалтерского учета. - М.: КноРус, 2015.</w:t>
      </w:r>
    </w:p>
    <w:p w:rsidR="00522BEA" w:rsidRDefault="00522BEA" w:rsidP="003C046D">
      <w:pPr>
        <w:pStyle w:val="afc"/>
        <w:numPr>
          <w:ilvl w:val="2"/>
          <w:numId w:val="14"/>
        </w:numPr>
        <w:shd w:val="clear" w:color="auto" w:fill="auto"/>
        <w:tabs>
          <w:tab w:val="left" w:pos="935"/>
        </w:tabs>
        <w:spacing w:before="0" w:after="240" w:line="274" w:lineRule="exact"/>
        <w:ind w:left="940" w:hanging="360"/>
        <w:jc w:val="left"/>
      </w:pPr>
      <w:r>
        <w:t>Сапожникова Н.Г. Бухгалтерский учет. - М.: КноРус, 2013.</w:t>
      </w:r>
    </w:p>
    <w:p w:rsidR="00550224" w:rsidRPr="00550224" w:rsidRDefault="00561BF1" w:rsidP="003C046D">
      <w:pPr>
        <w:pStyle w:val="afc"/>
        <w:numPr>
          <w:ilvl w:val="2"/>
          <w:numId w:val="14"/>
        </w:numPr>
        <w:shd w:val="clear" w:color="auto" w:fill="auto"/>
        <w:tabs>
          <w:tab w:val="left" w:pos="998"/>
        </w:tabs>
        <w:spacing w:before="0" w:after="0" w:line="274" w:lineRule="exact"/>
        <w:ind w:left="940" w:hanging="360"/>
        <w:jc w:val="left"/>
      </w:pPr>
      <w:hyperlink r:id="rId9" w:history="1">
        <w:r w:rsidR="00550224" w:rsidRPr="00550224">
          <w:t>http://www.economy.gov.ru</w:t>
        </w:r>
      </w:hyperlink>
      <w:r w:rsidR="00550224" w:rsidRPr="00550224">
        <w:t xml:space="preserve"> - Министерство экономического развития и торговли РФ</w:t>
      </w:r>
    </w:p>
    <w:p w:rsidR="00550224" w:rsidRPr="00550224" w:rsidRDefault="00561BF1" w:rsidP="003C046D">
      <w:pPr>
        <w:pStyle w:val="afc"/>
        <w:numPr>
          <w:ilvl w:val="2"/>
          <w:numId w:val="14"/>
        </w:numPr>
        <w:shd w:val="clear" w:color="auto" w:fill="auto"/>
        <w:tabs>
          <w:tab w:val="left" w:pos="998"/>
        </w:tabs>
        <w:spacing w:before="0" w:after="0" w:line="274" w:lineRule="exact"/>
        <w:ind w:left="940" w:hanging="360"/>
        <w:jc w:val="left"/>
      </w:pPr>
      <w:hyperlink r:id="rId10" w:history="1">
        <w:r w:rsidR="00550224" w:rsidRPr="00550224">
          <w:t>http://www.gks.ru</w:t>
        </w:r>
      </w:hyperlink>
      <w:r w:rsidR="00550224" w:rsidRPr="00550224">
        <w:t xml:space="preserve"> - Федеральная служба государственной статистики</w:t>
      </w:r>
    </w:p>
    <w:p w:rsidR="00550224" w:rsidRPr="00550224" w:rsidRDefault="00561BF1" w:rsidP="003C046D">
      <w:pPr>
        <w:pStyle w:val="afc"/>
        <w:numPr>
          <w:ilvl w:val="2"/>
          <w:numId w:val="14"/>
        </w:numPr>
        <w:shd w:val="clear" w:color="auto" w:fill="auto"/>
        <w:tabs>
          <w:tab w:val="left" w:pos="998"/>
        </w:tabs>
        <w:spacing w:before="0" w:after="0" w:line="274" w:lineRule="exact"/>
        <w:ind w:left="940" w:hanging="360"/>
        <w:jc w:val="left"/>
      </w:pPr>
      <w:hyperlink r:id="rId11" w:history="1">
        <w:r w:rsidR="00550224" w:rsidRPr="00550224">
          <w:t>http://www.minfin.ru</w:t>
        </w:r>
      </w:hyperlink>
      <w:r w:rsidR="00550224" w:rsidRPr="00550224">
        <w:t xml:space="preserve"> - Министерство финансов РФ</w:t>
      </w:r>
    </w:p>
    <w:p w:rsidR="00550224" w:rsidRPr="00550224" w:rsidRDefault="00561BF1" w:rsidP="003C046D">
      <w:pPr>
        <w:pStyle w:val="afc"/>
        <w:numPr>
          <w:ilvl w:val="2"/>
          <w:numId w:val="14"/>
        </w:numPr>
        <w:shd w:val="clear" w:color="auto" w:fill="auto"/>
        <w:tabs>
          <w:tab w:val="left" w:pos="998"/>
        </w:tabs>
        <w:spacing w:before="0" w:after="0" w:line="274" w:lineRule="exact"/>
        <w:ind w:left="940" w:hanging="360"/>
        <w:jc w:val="left"/>
      </w:pPr>
      <w:hyperlink r:id="rId12" w:history="1">
        <w:r w:rsidR="00550224" w:rsidRPr="00550224">
          <w:t>http://www.cbr.ru</w:t>
        </w:r>
      </w:hyperlink>
      <w:r w:rsidR="00550224" w:rsidRPr="00550224">
        <w:t xml:space="preserve"> - Центральный Банк России;</w:t>
      </w:r>
    </w:p>
    <w:p w:rsidR="00550224" w:rsidRPr="00550224" w:rsidRDefault="00561BF1" w:rsidP="003C046D">
      <w:pPr>
        <w:pStyle w:val="afc"/>
        <w:numPr>
          <w:ilvl w:val="2"/>
          <w:numId w:val="14"/>
        </w:numPr>
        <w:shd w:val="clear" w:color="auto" w:fill="auto"/>
        <w:tabs>
          <w:tab w:val="left" w:pos="998"/>
        </w:tabs>
        <w:spacing w:before="0" w:after="0" w:line="274" w:lineRule="exact"/>
        <w:ind w:left="940" w:hanging="360"/>
        <w:jc w:val="left"/>
      </w:pPr>
      <w:hyperlink r:id="rId13" w:history="1">
        <w:r w:rsidR="00550224" w:rsidRPr="00550224">
          <w:t>http://base.garant.ru</w:t>
        </w:r>
      </w:hyperlink>
      <w:r w:rsidR="00550224" w:rsidRPr="00550224">
        <w:t xml:space="preserve"> - Информационно-правовой портал «Гарант»</w:t>
      </w:r>
    </w:p>
    <w:p w:rsidR="00550224" w:rsidRPr="00550224" w:rsidRDefault="00561BF1" w:rsidP="003C046D">
      <w:pPr>
        <w:pStyle w:val="afc"/>
        <w:numPr>
          <w:ilvl w:val="2"/>
          <w:numId w:val="14"/>
        </w:numPr>
        <w:shd w:val="clear" w:color="auto" w:fill="auto"/>
        <w:tabs>
          <w:tab w:val="left" w:pos="998"/>
        </w:tabs>
        <w:spacing w:before="0" w:after="0" w:line="274" w:lineRule="exact"/>
        <w:ind w:left="940" w:hanging="360"/>
        <w:jc w:val="left"/>
      </w:pPr>
      <w:hyperlink r:id="rId14" w:history="1">
        <w:r w:rsidR="00550224" w:rsidRPr="00550224">
          <w:t>http://www.consultant.ru</w:t>
        </w:r>
      </w:hyperlink>
      <w:r w:rsidR="00550224" w:rsidRPr="00550224">
        <w:t xml:space="preserve"> -сайт компании «Консультант Плюс»</w:t>
      </w:r>
    </w:p>
    <w:p w:rsidR="00550224" w:rsidRDefault="00561BF1" w:rsidP="003C046D">
      <w:pPr>
        <w:pStyle w:val="afc"/>
        <w:numPr>
          <w:ilvl w:val="2"/>
          <w:numId w:val="14"/>
        </w:numPr>
        <w:shd w:val="clear" w:color="auto" w:fill="auto"/>
        <w:tabs>
          <w:tab w:val="left" w:pos="998"/>
        </w:tabs>
        <w:spacing w:before="0" w:after="0" w:line="274" w:lineRule="exact"/>
        <w:ind w:left="940" w:hanging="360"/>
        <w:jc w:val="left"/>
      </w:pPr>
      <w:hyperlink r:id="rId15" w:history="1">
        <w:r w:rsidR="00550224" w:rsidRPr="00550224">
          <w:t>http://www.ptpu.ru</w:t>
        </w:r>
      </w:hyperlink>
      <w:r w:rsidR="00550224" w:rsidRPr="00550224">
        <w:t xml:space="preserve"> (электронная версия журнала «Проблемы теории и практики управления»)</w:t>
      </w:r>
      <w:r w:rsidR="00C83870">
        <w:t>.</w:t>
      </w:r>
    </w:p>
    <w:p w:rsidR="00C83870" w:rsidRPr="00550224" w:rsidRDefault="00C83870" w:rsidP="00C83870">
      <w:pPr>
        <w:pStyle w:val="afc"/>
        <w:shd w:val="clear" w:color="auto" w:fill="auto"/>
        <w:tabs>
          <w:tab w:val="left" w:pos="998"/>
        </w:tabs>
        <w:spacing w:before="0" w:after="0" w:line="274" w:lineRule="exact"/>
        <w:ind w:firstLine="0"/>
        <w:jc w:val="left"/>
      </w:pPr>
    </w:p>
    <w:p w:rsidR="005031B1" w:rsidRDefault="005031B1" w:rsidP="005031B1">
      <w:pPr>
        <w:shd w:val="clear" w:color="auto" w:fill="FFFFFF"/>
        <w:ind w:left="720"/>
        <w:rPr>
          <w:rFonts w:ascii="yandex-sans" w:hAnsi="yandex-sans"/>
          <w:b/>
          <w:color w:val="000000"/>
          <w:sz w:val="23"/>
          <w:szCs w:val="23"/>
        </w:rPr>
      </w:pPr>
      <w:r w:rsidRPr="005031B1">
        <w:rPr>
          <w:rFonts w:ascii="yandex-sans" w:hAnsi="yandex-sans" w:hint="eastAsia"/>
          <w:b/>
          <w:color w:val="000000"/>
          <w:sz w:val="23"/>
          <w:szCs w:val="23"/>
        </w:rPr>
        <w:t>В</w:t>
      </w:r>
      <w:r w:rsidRPr="005031B1">
        <w:rPr>
          <w:rFonts w:ascii="yandex-sans" w:hAnsi="yandex-sans"/>
          <w:b/>
          <w:color w:val="000000"/>
          <w:sz w:val="23"/>
          <w:szCs w:val="23"/>
        </w:rPr>
        <w:t xml:space="preserve">иды самостоятельной работы </w:t>
      </w:r>
    </w:p>
    <w:p w:rsidR="00C83870" w:rsidRPr="005031B1" w:rsidRDefault="00C83870" w:rsidP="005031B1">
      <w:pPr>
        <w:shd w:val="clear" w:color="auto" w:fill="FFFFFF"/>
        <w:ind w:left="720"/>
        <w:rPr>
          <w:rFonts w:ascii="yandex-sans" w:hAnsi="yandex-sans"/>
          <w:b/>
          <w:color w:val="000000"/>
          <w:sz w:val="23"/>
          <w:szCs w:val="23"/>
        </w:rPr>
      </w:pP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Изучение литературы, конспектирование</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Аннотирование</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Реферирование литературы</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Работа со справочными материалами</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Работа с Интернет-ресурсами</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Использование ИКТ-технологий</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Подготовка эссе, презентаций</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Индивидуальные творческие задания</w:t>
      </w:r>
    </w:p>
    <w:p w:rsidR="005031B1" w:rsidRPr="005031B1" w:rsidRDefault="005031B1" w:rsidP="005031B1">
      <w:pPr>
        <w:shd w:val="clear" w:color="auto" w:fill="FFFFFF"/>
        <w:ind w:left="720"/>
        <w:rPr>
          <w:rFonts w:ascii="yandex-sans" w:hAnsi="yandex-sans"/>
          <w:color w:val="000000"/>
          <w:sz w:val="23"/>
          <w:szCs w:val="23"/>
        </w:rPr>
      </w:pPr>
      <w:r w:rsidRPr="005031B1">
        <w:rPr>
          <w:rFonts w:ascii="yandex-sans" w:hAnsi="yandex-sans"/>
          <w:color w:val="000000"/>
          <w:sz w:val="23"/>
          <w:szCs w:val="23"/>
        </w:rPr>
        <w:t>Подготовка к экзамену (зачету)</w:t>
      </w:r>
    </w:p>
    <w:p w:rsidR="005E083B" w:rsidRPr="005E083B" w:rsidRDefault="005E083B" w:rsidP="00550224">
      <w:pPr>
        <w:pStyle w:val="a9"/>
        <w:tabs>
          <w:tab w:val="left" w:pos="993"/>
          <w:tab w:val="left" w:pos="1701"/>
        </w:tabs>
        <w:jc w:val="both"/>
        <w:rPr>
          <w:color w:val="000000"/>
          <w:shd w:val="clear" w:color="auto" w:fill="FCFCFC"/>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55725B" w:rsidRPr="007D7B27" w:rsidRDefault="0055725B" w:rsidP="0055725B">
      <w:pPr>
        <w:pStyle w:val="a9"/>
        <w:ind w:left="0" w:firstLine="567"/>
      </w:pPr>
      <w:r w:rsidRPr="007D7B27">
        <w:t>Предусмотрены  следующие виды контроля качества освоения конкретной дисциплины:</w:t>
      </w:r>
    </w:p>
    <w:p w:rsidR="0055725B" w:rsidRPr="007D7B27" w:rsidRDefault="0055725B" w:rsidP="0055725B">
      <w:pPr>
        <w:pStyle w:val="a9"/>
        <w:ind w:left="0" w:firstLine="567"/>
      </w:pPr>
      <w:r w:rsidRPr="007D7B27">
        <w:t>- текущий контроль успеваемости</w:t>
      </w:r>
    </w:p>
    <w:p w:rsidR="0055725B" w:rsidRPr="007D7B27" w:rsidRDefault="0055725B" w:rsidP="0055725B">
      <w:pPr>
        <w:pStyle w:val="a9"/>
        <w:ind w:left="0" w:firstLine="567"/>
      </w:pPr>
      <w:r w:rsidRPr="007D7B27">
        <w:t>- промежуточная аттестацияобучающихся по дисциплине</w:t>
      </w:r>
    </w:p>
    <w:p w:rsidR="0055725B" w:rsidRPr="007D7B27" w:rsidRDefault="0055725B" w:rsidP="0055725B">
      <w:pPr>
        <w:pStyle w:val="a9"/>
        <w:ind w:left="0" w:firstLine="567"/>
      </w:pPr>
    </w:p>
    <w:p w:rsidR="0055725B" w:rsidRPr="007D7B27" w:rsidRDefault="0055725B" w:rsidP="0055725B">
      <w:pPr>
        <w:ind w:firstLine="567"/>
        <w:jc w:val="both"/>
      </w:pPr>
      <w:r w:rsidRPr="007D7B27">
        <w:t xml:space="preserve">Фонд оценочных средств для проведения </w:t>
      </w:r>
      <w:r w:rsidRPr="0055725B">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pStyle w:val="73"/>
              <w:shd w:val="clear" w:color="auto" w:fill="auto"/>
              <w:spacing w:line="240" w:lineRule="auto"/>
              <w:rPr>
                <w:sz w:val="24"/>
                <w:szCs w:val="24"/>
              </w:rPr>
            </w:pPr>
            <w:r w:rsidRPr="00BC3EEA">
              <w:rPr>
                <w:sz w:val="24"/>
                <w:szCs w:val="24"/>
              </w:rPr>
              <w:t>Сущность, цели, содер</w:t>
            </w:r>
            <w:r>
              <w:rPr>
                <w:sz w:val="24"/>
                <w:szCs w:val="24"/>
              </w:rPr>
              <w:t>-</w:t>
            </w:r>
            <w:r w:rsidRPr="00BC3EEA">
              <w:rPr>
                <w:sz w:val="24"/>
                <w:szCs w:val="24"/>
              </w:rPr>
              <w:t>жание и предметбухгалтерского учета</w:t>
            </w:r>
          </w:p>
        </w:tc>
        <w:tc>
          <w:tcPr>
            <w:tcW w:w="1418" w:type="dxa"/>
          </w:tcPr>
          <w:p w:rsidR="00A977BF" w:rsidRPr="00773DBC" w:rsidRDefault="00A977BF" w:rsidP="00743C6A">
            <w:pPr>
              <w:pStyle w:val="a9"/>
              <w:ind w:left="0"/>
              <w:jc w:val="both"/>
            </w:pPr>
            <w:r>
              <w:t>ОК-3</w:t>
            </w:r>
          </w:p>
        </w:tc>
        <w:tc>
          <w:tcPr>
            <w:tcW w:w="4819" w:type="dxa"/>
          </w:tcPr>
          <w:p w:rsidR="00A977BF" w:rsidRPr="00D078F7" w:rsidRDefault="003C046D" w:rsidP="003C046D">
            <w:pPr>
              <w:pStyle w:val="a9"/>
              <w:ind w:left="0"/>
            </w:pPr>
            <w:r>
              <w:t>Курсовая работа, п</w:t>
            </w:r>
            <w:r w:rsidR="008460AA">
              <w:t xml:space="preserve">рактические задания, проблемно-аналитические </w:t>
            </w:r>
            <w:r>
              <w:t>з</w:t>
            </w:r>
            <w:r w:rsidR="008460AA">
              <w:t>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pStyle w:val="73"/>
              <w:shd w:val="clear" w:color="auto" w:fill="auto"/>
              <w:spacing w:line="240" w:lineRule="auto"/>
              <w:rPr>
                <w:sz w:val="24"/>
                <w:szCs w:val="24"/>
              </w:rPr>
            </w:pPr>
            <w:r w:rsidRPr="00BC3EEA">
              <w:rPr>
                <w:sz w:val="24"/>
                <w:szCs w:val="24"/>
              </w:rPr>
              <w:t>Метод</w:t>
            </w:r>
          </w:p>
          <w:p w:rsidR="00A977BF" w:rsidRPr="00BC3EEA" w:rsidRDefault="00A977BF" w:rsidP="00A44A68">
            <w:pPr>
              <w:pStyle w:val="73"/>
              <w:shd w:val="clear" w:color="auto" w:fill="auto"/>
              <w:spacing w:line="240" w:lineRule="auto"/>
              <w:rPr>
                <w:sz w:val="24"/>
                <w:szCs w:val="24"/>
              </w:rPr>
            </w:pPr>
            <w:r w:rsidRPr="00BC3EEA">
              <w:rPr>
                <w:sz w:val="24"/>
                <w:szCs w:val="24"/>
              </w:rPr>
              <w:t>бухгалтерского учета</w:t>
            </w:r>
          </w:p>
        </w:tc>
        <w:tc>
          <w:tcPr>
            <w:tcW w:w="1418" w:type="dxa"/>
          </w:tcPr>
          <w:p w:rsidR="00A977BF" w:rsidRPr="00773DBC" w:rsidRDefault="00A977BF" w:rsidP="00743C6A">
            <w:pPr>
              <w:pStyle w:val="a9"/>
              <w:ind w:left="0"/>
              <w:jc w:val="both"/>
            </w:pPr>
            <w:r>
              <w:t>ОК-3</w:t>
            </w:r>
          </w:p>
        </w:tc>
        <w:tc>
          <w:tcPr>
            <w:tcW w:w="4819" w:type="dxa"/>
          </w:tcPr>
          <w:p w:rsidR="00A977BF" w:rsidRPr="00DB4F00" w:rsidRDefault="003C046D" w:rsidP="00743C6A">
            <w:pPr>
              <w:pStyle w:val="a9"/>
              <w:ind w:left="0"/>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pStyle w:val="73"/>
              <w:shd w:val="clear" w:color="auto" w:fill="auto"/>
              <w:spacing w:line="240" w:lineRule="auto"/>
              <w:rPr>
                <w:sz w:val="24"/>
                <w:szCs w:val="24"/>
              </w:rPr>
            </w:pPr>
            <w:r w:rsidRPr="00BC3EEA">
              <w:rPr>
                <w:sz w:val="24"/>
                <w:szCs w:val="24"/>
              </w:rPr>
              <w:t>Система счетов и двойная запись</w:t>
            </w:r>
          </w:p>
        </w:tc>
        <w:tc>
          <w:tcPr>
            <w:tcW w:w="1418" w:type="dxa"/>
          </w:tcPr>
          <w:p w:rsidR="00A977BF" w:rsidRPr="00773DBC" w:rsidRDefault="00A977BF" w:rsidP="00743C6A">
            <w:pPr>
              <w:pStyle w:val="a9"/>
              <w:ind w:left="0"/>
              <w:jc w:val="both"/>
            </w:pPr>
            <w:r>
              <w:t>ОК-3</w:t>
            </w:r>
          </w:p>
        </w:tc>
        <w:tc>
          <w:tcPr>
            <w:tcW w:w="4819" w:type="dxa"/>
          </w:tcPr>
          <w:p w:rsidR="00A977BF" w:rsidRPr="00DB4F00" w:rsidRDefault="003C046D" w:rsidP="00743C6A">
            <w:pPr>
              <w:pStyle w:val="a9"/>
              <w:ind w:left="0"/>
              <w:jc w:val="both"/>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pStyle w:val="73"/>
              <w:shd w:val="clear" w:color="auto" w:fill="auto"/>
              <w:spacing w:line="240" w:lineRule="auto"/>
              <w:ind w:left="45"/>
              <w:rPr>
                <w:sz w:val="24"/>
                <w:szCs w:val="24"/>
              </w:rPr>
            </w:pPr>
            <w:r w:rsidRPr="00BC3EEA">
              <w:rPr>
                <w:sz w:val="24"/>
                <w:szCs w:val="24"/>
              </w:rPr>
              <w:t>Документация и инвентаризация</w:t>
            </w:r>
          </w:p>
        </w:tc>
        <w:tc>
          <w:tcPr>
            <w:tcW w:w="1418" w:type="dxa"/>
          </w:tcPr>
          <w:p w:rsidR="00A977BF" w:rsidRPr="00773DBC" w:rsidRDefault="00A977BF" w:rsidP="00743C6A">
            <w:pPr>
              <w:pStyle w:val="a9"/>
              <w:ind w:left="0"/>
              <w:jc w:val="both"/>
            </w:pPr>
            <w:r>
              <w:t>ОК-3</w:t>
            </w:r>
          </w:p>
        </w:tc>
        <w:tc>
          <w:tcPr>
            <w:tcW w:w="4819" w:type="dxa"/>
          </w:tcPr>
          <w:p w:rsidR="00A977BF" w:rsidRPr="00DB4F00" w:rsidRDefault="003C046D" w:rsidP="00743C6A">
            <w:pPr>
              <w:pStyle w:val="a9"/>
              <w:ind w:left="0"/>
              <w:jc w:val="both"/>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pStyle w:val="73"/>
              <w:shd w:val="clear" w:color="auto" w:fill="auto"/>
              <w:spacing w:line="240" w:lineRule="auto"/>
              <w:ind w:left="45"/>
              <w:rPr>
                <w:sz w:val="24"/>
                <w:szCs w:val="24"/>
              </w:rPr>
            </w:pPr>
            <w:r w:rsidRPr="00BC3EEA">
              <w:rPr>
                <w:sz w:val="24"/>
                <w:szCs w:val="24"/>
              </w:rPr>
              <w:t>Учет сырья и товарных запасов на складе и в бухгалтерии</w:t>
            </w:r>
          </w:p>
        </w:tc>
        <w:tc>
          <w:tcPr>
            <w:tcW w:w="1418" w:type="dxa"/>
          </w:tcPr>
          <w:p w:rsidR="00A977BF" w:rsidRPr="00773DBC" w:rsidRDefault="00A977BF" w:rsidP="00743C6A">
            <w:pPr>
              <w:pStyle w:val="a9"/>
              <w:ind w:left="0"/>
              <w:jc w:val="both"/>
            </w:pPr>
            <w:r>
              <w:t>ОК-3</w:t>
            </w:r>
          </w:p>
        </w:tc>
        <w:tc>
          <w:tcPr>
            <w:tcW w:w="4819" w:type="dxa"/>
          </w:tcPr>
          <w:p w:rsidR="00A977BF" w:rsidRPr="00DB4F00" w:rsidRDefault="003C046D" w:rsidP="00743C6A">
            <w:pPr>
              <w:pStyle w:val="a9"/>
              <w:ind w:left="0"/>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pStyle w:val="73"/>
              <w:shd w:val="clear" w:color="auto" w:fill="auto"/>
              <w:spacing w:line="240" w:lineRule="auto"/>
              <w:ind w:left="45"/>
              <w:rPr>
                <w:sz w:val="24"/>
                <w:szCs w:val="24"/>
              </w:rPr>
            </w:pPr>
            <w:r w:rsidRPr="00BC3EEA">
              <w:rPr>
                <w:sz w:val="24"/>
                <w:szCs w:val="24"/>
              </w:rPr>
              <w:t>Учет материалов, инвентаря и спецодежды</w:t>
            </w:r>
          </w:p>
        </w:tc>
        <w:tc>
          <w:tcPr>
            <w:tcW w:w="1418" w:type="dxa"/>
          </w:tcPr>
          <w:p w:rsidR="00A977BF" w:rsidRPr="00773DBC" w:rsidRDefault="00A977BF" w:rsidP="00743C6A">
            <w:pPr>
              <w:pStyle w:val="a9"/>
              <w:ind w:left="0"/>
              <w:jc w:val="both"/>
            </w:pPr>
            <w:r>
              <w:t>ОК-3</w:t>
            </w:r>
          </w:p>
        </w:tc>
        <w:tc>
          <w:tcPr>
            <w:tcW w:w="4819" w:type="dxa"/>
          </w:tcPr>
          <w:p w:rsidR="00A977BF" w:rsidRPr="00DB4F00" w:rsidRDefault="003C046D" w:rsidP="00743C6A">
            <w:pPr>
              <w:pStyle w:val="a9"/>
              <w:ind w:left="0"/>
              <w:jc w:val="both"/>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3C046D" w:rsidP="00811601">
            <w:pPr>
              <w:pStyle w:val="a9"/>
              <w:numPr>
                <w:ilvl w:val="0"/>
                <w:numId w:val="4"/>
              </w:numPr>
              <w:ind w:right="305"/>
            </w:pPr>
            <w:r>
              <w:t>Ку</w:t>
            </w:r>
          </w:p>
        </w:tc>
        <w:tc>
          <w:tcPr>
            <w:tcW w:w="2551" w:type="dxa"/>
          </w:tcPr>
          <w:p w:rsidR="00A977BF" w:rsidRPr="00BC3EEA" w:rsidRDefault="00A977BF" w:rsidP="00A44A68">
            <w:pPr>
              <w:ind w:firstLine="34"/>
            </w:pPr>
            <w:r w:rsidRPr="00BC3EEA">
              <w:t>Калькулирование себестоимости выпуска и реализации продукции</w:t>
            </w:r>
          </w:p>
        </w:tc>
        <w:tc>
          <w:tcPr>
            <w:tcW w:w="1418" w:type="dxa"/>
          </w:tcPr>
          <w:p w:rsidR="00A977BF" w:rsidRPr="00773DBC" w:rsidRDefault="00A977BF" w:rsidP="00743C6A">
            <w:pPr>
              <w:pStyle w:val="a9"/>
              <w:ind w:left="0"/>
              <w:jc w:val="both"/>
            </w:pPr>
            <w:r>
              <w:t>ОК-3</w:t>
            </w:r>
          </w:p>
        </w:tc>
        <w:tc>
          <w:tcPr>
            <w:tcW w:w="4819" w:type="dxa"/>
          </w:tcPr>
          <w:p w:rsidR="00A977BF" w:rsidRPr="00DB4F00" w:rsidRDefault="003C046D" w:rsidP="00743C6A">
            <w:pPr>
              <w:pStyle w:val="a9"/>
              <w:ind w:left="0"/>
              <w:jc w:val="both"/>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ind w:firstLine="34"/>
            </w:pPr>
            <w:r w:rsidRPr="00BC3EEA">
              <w:t>Учет основных средств и нематериальных активов</w:t>
            </w:r>
          </w:p>
        </w:tc>
        <w:tc>
          <w:tcPr>
            <w:tcW w:w="1418" w:type="dxa"/>
          </w:tcPr>
          <w:p w:rsidR="00A977BF" w:rsidRPr="00773DBC" w:rsidRDefault="00A977BF" w:rsidP="00743C6A">
            <w:pPr>
              <w:pStyle w:val="a9"/>
              <w:ind w:left="0"/>
              <w:jc w:val="both"/>
            </w:pPr>
            <w:r>
              <w:t>ОК-3</w:t>
            </w:r>
          </w:p>
        </w:tc>
        <w:tc>
          <w:tcPr>
            <w:tcW w:w="4819" w:type="dxa"/>
          </w:tcPr>
          <w:p w:rsidR="00A977BF" w:rsidRPr="00D078F7" w:rsidRDefault="003C046D" w:rsidP="00743C6A">
            <w:pPr>
              <w:pStyle w:val="a9"/>
              <w:ind w:left="0"/>
              <w:jc w:val="both"/>
              <w:rPr>
                <w:color w:val="000000"/>
              </w:rPr>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ind w:firstLine="34"/>
            </w:pPr>
            <w:r w:rsidRPr="00BC3EEA">
              <w:t>Учет труда и заработной платы</w:t>
            </w:r>
          </w:p>
        </w:tc>
        <w:tc>
          <w:tcPr>
            <w:tcW w:w="1418" w:type="dxa"/>
          </w:tcPr>
          <w:p w:rsidR="00A977BF" w:rsidRPr="00773DBC" w:rsidRDefault="00A977BF" w:rsidP="00743C6A">
            <w:pPr>
              <w:pStyle w:val="a9"/>
              <w:ind w:left="0"/>
              <w:jc w:val="both"/>
            </w:pPr>
            <w:r>
              <w:t>ОК-3</w:t>
            </w:r>
          </w:p>
        </w:tc>
        <w:tc>
          <w:tcPr>
            <w:tcW w:w="4819" w:type="dxa"/>
          </w:tcPr>
          <w:p w:rsidR="00A977BF" w:rsidRPr="00D078F7" w:rsidRDefault="003C046D" w:rsidP="00743C6A">
            <w:pPr>
              <w:pStyle w:val="a9"/>
              <w:ind w:left="0"/>
              <w:jc w:val="both"/>
              <w:rPr>
                <w:color w:val="000000"/>
              </w:rPr>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ind w:firstLine="34"/>
            </w:pPr>
            <w:r w:rsidRPr="00BC3EEA">
              <w:t>Учет собственного капитала организации</w:t>
            </w:r>
          </w:p>
        </w:tc>
        <w:tc>
          <w:tcPr>
            <w:tcW w:w="1418" w:type="dxa"/>
          </w:tcPr>
          <w:p w:rsidR="00A977BF" w:rsidRPr="00773DBC" w:rsidRDefault="00A977BF" w:rsidP="00A44A68">
            <w:pPr>
              <w:pStyle w:val="a9"/>
              <w:ind w:left="0"/>
              <w:jc w:val="both"/>
            </w:pPr>
            <w:r>
              <w:t>ОК-3</w:t>
            </w:r>
          </w:p>
        </w:tc>
        <w:tc>
          <w:tcPr>
            <w:tcW w:w="4819" w:type="dxa"/>
          </w:tcPr>
          <w:p w:rsidR="00A977BF" w:rsidRPr="00D078F7" w:rsidRDefault="003C046D" w:rsidP="00743C6A">
            <w:pPr>
              <w:pStyle w:val="a9"/>
              <w:ind w:left="0"/>
              <w:jc w:val="both"/>
              <w:rPr>
                <w:color w:val="000000"/>
              </w:rPr>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ind w:firstLine="34"/>
            </w:pPr>
            <w:r w:rsidRPr="00BC3EEA">
              <w:t>Учет заемного капитала и целевого финансирования</w:t>
            </w:r>
          </w:p>
        </w:tc>
        <w:tc>
          <w:tcPr>
            <w:tcW w:w="1418" w:type="dxa"/>
          </w:tcPr>
          <w:p w:rsidR="00A977BF" w:rsidRPr="00773DBC" w:rsidRDefault="00A977BF" w:rsidP="00A44A68">
            <w:pPr>
              <w:pStyle w:val="a9"/>
              <w:ind w:left="0"/>
              <w:jc w:val="both"/>
            </w:pPr>
            <w:r>
              <w:t>ОК-3</w:t>
            </w:r>
          </w:p>
        </w:tc>
        <w:tc>
          <w:tcPr>
            <w:tcW w:w="4819" w:type="dxa"/>
          </w:tcPr>
          <w:p w:rsidR="00A977BF" w:rsidRPr="00D078F7" w:rsidRDefault="003C046D" w:rsidP="00743C6A">
            <w:pPr>
              <w:pStyle w:val="a9"/>
              <w:ind w:left="0"/>
              <w:jc w:val="both"/>
              <w:rPr>
                <w:color w:val="000000"/>
              </w:rPr>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ind w:firstLine="34"/>
            </w:pPr>
            <w:r w:rsidRPr="00BC3EEA">
              <w:t xml:space="preserve">Учет денежных </w:t>
            </w:r>
            <w:r w:rsidRPr="00BC3EEA">
              <w:lastRenderedPageBreak/>
              <w:t>средств и расчетов с использованием контрольно-кассовых аппаратов</w:t>
            </w:r>
          </w:p>
        </w:tc>
        <w:tc>
          <w:tcPr>
            <w:tcW w:w="1418" w:type="dxa"/>
          </w:tcPr>
          <w:p w:rsidR="00A977BF" w:rsidRPr="00773DBC" w:rsidRDefault="00A977BF" w:rsidP="00A44A68">
            <w:pPr>
              <w:pStyle w:val="a9"/>
              <w:ind w:left="0"/>
              <w:jc w:val="both"/>
            </w:pPr>
            <w:r>
              <w:lastRenderedPageBreak/>
              <w:t>ОК-3</w:t>
            </w:r>
          </w:p>
        </w:tc>
        <w:tc>
          <w:tcPr>
            <w:tcW w:w="4819" w:type="dxa"/>
          </w:tcPr>
          <w:p w:rsidR="00A977BF" w:rsidRPr="00D078F7" w:rsidRDefault="003C046D" w:rsidP="00743C6A">
            <w:pPr>
              <w:pStyle w:val="a9"/>
              <w:ind w:left="0"/>
              <w:jc w:val="both"/>
              <w:rPr>
                <w:color w:val="000000"/>
              </w:rPr>
            </w:pPr>
            <w:r>
              <w:t xml:space="preserve">Курсовая работа, практические задания, </w:t>
            </w:r>
            <w:r>
              <w:lastRenderedPageBreak/>
              <w:t>проблемно-аналитические задания. Информационные проекты, интерактивные занятий, текущее тестирование</w:t>
            </w:r>
          </w:p>
        </w:tc>
      </w:tr>
      <w:tr w:rsidR="00A977BF" w:rsidRPr="00773DBC" w:rsidTr="00743C6A">
        <w:tc>
          <w:tcPr>
            <w:tcW w:w="709" w:type="dxa"/>
          </w:tcPr>
          <w:p w:rsidR="00A977BF" w:rsidRPr="00773DBC" w:rsidRDefault="00A977BF" w:rsidP="00811601">
            <w:pPr>
              <w:pStyle w:val="a9"/>
              <w:numPr>
                <w:ilvl w:val="0"/>
                <w:numId w:val="4"/>
              </w:numPr>
              <w:ind w:right="305"/>
            </w:pPr>
          </w:p>
        </w:tc>
        <w:tc>
          <w:tcPr>
            <w:tcW w:w="2551" w:type="dxa"/>
          </w:tcPr>
          <w:p w:rsidR="00A977BF" w:rsidRPr="00BC3EEA" w:rsidRDefault="00A977BF" w:rsidP="00A44A68">
            <w:pPr>
              <w:ind w:firstLine="34"/>
            </w:pPr>
            <w:r w:rsidRPr="00BC3EEA">
              <w:t>Бухгалтерская отчетность</w:t>
            </w:r>
          </w:p>
        </w:tc>
        <w:tc>
          <w:tcPr>
            <w:tcW w:w="1418" w:type="dxa"/>
          </w:tcPr>
          <w:p w:rsidR="00A977BF" w:rsidRPr="00773DBC" w:rsidRDefault="00A977BF" w:rsidP="00743C6A">
            <w:pPr>
              <w:pStyle w:val="a9"/>
              <w:ind w:left="0"/>
              <w:jc w:val="both"/>
            </w:pPr>
            <w:r>
              <w:t>ОК-3</w:t>
            </w:r>
          </w:p>
        </w:tc>
        <w:tc>
          <w:tcPr>
            <w:tcW w:w="4819" w:type="dxa"/>
          </w:tcPr>
          <w:p w:rsidR="00A977BF" w:rsidRPr="00D078F7" w:rsidRDefault="003C046D" w:rsidP="00743C6A">
            <w:pPr>
              <w:pStyle w:val="a9"/>
              <w:ind w:left="0"/>
              <w:jc w:val="both"/>
              <w:rPr>
                <w:color w:val="000000"/>
              </w:rPr>
            </w:pPr>
            <w:r>
              <w:t>Курсовая работа, практические задания, проблемно-аналитические задания. Информационные проекты, интерактивные занятий, текущее тестирование</w:t>
            </w:r>
          </w:p>
        </w:tc>
      </w:tr>
    </w:tbl>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промежуточного </w:t>
      </w:r>
      <w:r w:rsidRPr="009134D5">
        <w:rPr>
          <w:i/>
        </w:rPr>
        <w:t xml:space="preserve"> контроля </w:t>
      </w:r>
    </w:p>
    <w:p w:rsidR="008C162A" w:rsidRDefault="008C162A" w:rsidP="009134D5">
      <w:pPr>
        <w:pStyle w:val="a9"/>
        <w:ind w:left="567"/>
        <w:jc w:val="both"/>
      </w:pPr>
    </w:p>
    <w:p w:rsidR="00E17504" w:rsidRPr="002B262E" w:rsidRDefault="00E17504" w:rsidP="00E17504">
      <w:pPr>
        <w:pStyle w:val="a9"/>
        <w:ind w:left="567"/>
        <w:jc w:val="both"/>
        <w:rPr>
          <w:b/>
        </w:rPr>
      </w:pPr>
      <w:r w:rsidRPr="002B262E">
        <w:rPr>
          <w:b/>
        </w:rPr>
        <w:t>Темы курсовых работ</w:t>
      </w:r>
    </w:p>
    <w:p w:rsidR="00E17504" w:rsidRDefault="00E17504" w:rsidP="00E17504">
      <w:pPr>
        <w:pStyle w:val="a9"/>
        <w:ind w:left="567"/>
        <w:jc w:val="both"/>
      </w:pPr>
    </w:p>
    <w:p w:rsidR="00E17504" w:rsidRDefault="00E17504" w:rsidP="00E17504">
      <w:pPr>
        <w:pStyle w:val="a9"/>
        <w:ind w:left="567"/>
        <w:jc w:val="both"/>
      </w:pPr>
      <w:r>
        <w:t xml:space="preserve">1.Нормативно-правовое регулирование бухгалтерского учета в Российской Федерации </w:t>
      </w:r>
    </w:p>
    <w:p w:rsidR="00E17504" w:rsidRDefault="00E17504" w:rsidP="00E17504">
      <w:pPr>
        <w:pStyle w:val="a9"/>
        <w:ind w:left="567"/>
        <w:jc w:val="both"/>
      </w:pPr>
      <w:r>
        <w:t xml:space="preserve">2. Предмет и метод бухгалтерского учета </w:t>
      </w:r>
    </w:p>
    <w:p w:rsidR="00E17504" w:rsidRDefault="00E17504" w:rsidP="00E17504">
      <w:pPr>
        <w:pStyle w:val="a9"/>
        <w:ind w:left="567"/>
        <w:jc w:val="both"/>
      </w:pPr>
      <w:r>
        <w:t xml:space="preserve">3. Документальное оформление хозяйственных операций для целей бухгалтерского учета </w:t>
      </w:r>
    </w:p>
    <w:p w:rsidR="00E17504" w:rsidRDefault="00E17504" w:rsidP="00E17504">
      <w:pPr>
        <w:pStyle w:val="a9"/>
        <w:ind w:left="567"/>
        <w:jc w:val="both"/>
      </w:pPr>
      <w:r>
        <w:t xml:space="preserve">4. Классификация и оценка хозяйственных средств организации </w:t>
      </w:r>
    </w:p>
    <w:p w:rsidR="00E17504" w:rsidRDefault="00E17504" w:rsidP="00E17504">
      <w:pPr>
        <w:pStyle w:val="a9"/>
        <w:ind w:left="567"/>
        <w:jc w:val="both"/>
      </w:pPr>
      <w:r>
        <w:t xml:space="preserve">5. Бухгалтерские счета и двойная запись на счетах </w:t>
      </w:r>
    </w:p>
    <w:p w:rsidR="00E17504" w:rsidRDefault="00E17504" w:rsidP="00E17504">
      <w:pPr>
        <w:pStyle w:val="a9"/>
        <w:ind w:left="567"/>
        <w:jc w:val="both"/>
      </w:pPr>
      <w:r>
        <w:t xml:space="preserve">6. Инвентаризация имущества и обязательств организации </w:t>
      </w:r>
    </w:p>
    <w:p w:rsidR="00E17504" w:rsidRDefault="00E17504" w:rsidP="00E17504">
      <w:pPr>
        <w:pStyle w:val="a9"/>
        <w:ind w:left="567"/>
        <w:jc w:val="both"/>
      </w:pPr>
      <w:r>
        <w:t xml:space="preserve">7. Калькуляция себестоимости продукции (работ, услуг) </w:t>
      </w:r>
    </w:p>
    <w:p w:rsidR="00E17504" w:rsidRDefault="00E17504" w:rsidP="00E17504">
      <w:pPr>
        <w:pStyle w:val="a9"/>
        <w:ind w:left="567"/>
        <w:jc w:val="both"/>
      </w:pPr>
      <w:r>
        <w:t xml:space="preserve">8. Формы бухгалтерского учета </w:t>
      </w:r>
    </w:p>
    <w:p w:rsidR="00E17504" w:rsidRDefault="00E17504" w:rsidP="00E17504">
      <w:pPr>
        <w:pStyle w:val="a9"/>
        <w:ind w:left="567"/>
        <w:jc w:val="both"/>
      </w:pPr>
      <w:r>
        <w:t xml:space="preserve">9. Организация бухгалтерского учета на предприятии </w:t>
      </w:r>
    </w:p>
    <w:p w:rsidR="00E17504" w:rsidRDefault="00E17504" w:rsidP="00E17504">
      <w:pPr>
        <w:pStyle w:val="a9"/>
        <w:ind w:left="567"/>
        <w:jc w:val="both"/>
      </w:pPr>
      <w:r>
        <w:t xml:space="preserve">10. Учетная политика организации </w:t>
      </w:r>
    </w:p>
    <w:p w:rsidR="00E17504" w:rsidRDefault="00E17504" w:rsidP="00E17504">
      <w:pPr>
        <w:pStyle w:val="a9"/>
        <w:ind w:left="567"/>
        <w:jc w:val="both"/>
      </w:pPr>
      <w:r>
        <w:t xml:space="preserve">11. Влияние учетной политики организации на показатели финансовой отчетности 12. Реформирование бухгалтерского учета в Российской Федерации </w:t>
      </w:r>
    </w:p>
    <w:p w:rsidR="00E17504" w:rsidRDefault="00E17504" w:rsidP="00E17504">
      <w:pPr>
        <w:pStyle w:val="a9"/>
        <w:ind w:left="567"/>
        <w:jc w:val="both"/>
      </w:pPr>
      <w:r>
        <w:t xml:space="preserve">13. Бухгалтерский учет наличных денежных средств организации </w:t>
      </w:r>
    </w:p>
    <w:p w:rsidR="00E17504" w:rsidRDefault="00E17504" w:rsidP="00E17504">
      <w:pPr>
        <w:pStyle w:val="a9"/>
        <w:ind w:left="567"/>
        <w:jc w:val="both"/>
      </w:pPr>
      <w:r>
        <w:t xml:space="preserve">14. Бухгалтерский учет операций на расчетных счетах организации </w:t>
      </w:r>
    </w:p>
    <w:p w:rsidR="00E17504" w:rsidRDefault="00E17504" w:rsidP="00E17504">
      <w:pPr>
        <w:pStyle w:val="a9"/>
        <w:ind w:left="567"/>
        <w:jc w:val="both"/>
      </w:pPr>
      <w:r>
        <w:t xml:space="preserve">15. Формы безналичных расчетов </w:t>
      </w:r>
    </w:p>
    <w:p w:rsidR="00E17504" w:rsidRDefault="00E17504" w:rsidP="00E17504">
      <w:pPr>
        <w:pStyle w:val="a9"/>
        <w:ind w:left="567"/>
        <w:jc w:val="both"/>
      </w:pPr>
      <w:r>
        <w:t xml:space="preserve">16. Автоматизированная форма бухгалтерского учета </w:t>
      </w:r>
    </w:p>
    <w:p w:rsidR="00E17504" w:rsidRDefault="00E17504" w:rsidP="00E17504">
      <w:pPr>
        <w:pStyle w:val="a9"/>
        <w:ind w:left="567"/>
        <w:jc w:val="both"/>
      </w:pPr>
      <w:r>
        <w:t xml:space="preserve">17. Учет наличия и движения товаров в организациях розничной торговли </w:t>
      </w:r>
    </w:p>
    <w:p w:rsidR="00E17504" w:rsidRDefault="00E17504" w:rsidP="00E17504">
      <w:pPr>
        <w:pStyle w:val="a9"/>
        <w:ind w:left="567"/>
        <w:jc w:val="both"/>
      </w:pPr>
      <w:r>
        <w:t xml:space="preserve">18. Учет наличия и движения товаров в оптовых торговых организациях </w:t>
      </w:r>
    </w:p>
    <w:p w:rsidR="00E17504" w:rsidRDefault="00E17504" w:rsidP="00E17504">
      <w:pPr>
        <w:pStyle w:val="a9"/>
        <w:ind w:left="567"/>
        <w:jc w:val="both"/>
      </w:pPr>
      <w:r>
        <w:t xml:space="preserve">19. Учет издержек обращения в предприятиях торговли </w:t>
      </w:r>
    </w:p>
    <w:p w:rsidR="00E17504" w:rsidRDefault="00E17504" w:rsidP="00E17504">
      <w:pPr>
        <w:pStyle w:val="a9"/>
        <w:ind w:left="567"/>
        <w:jc w:val="both"/>
      </w:pPr>
      <w:r>
        <w:t xml:space="preserve">20. Учет долгосрочных инвестиций и капитальных вложений </w:t>
      </w:r>
    </w:p>
    <w:p w:rsidR="00E17504" w:rsidRDefault="00E17504" w:rsidP="00E17504">
      <w:pPr>
        <w:pStyle w:val="a9"/>
        <w:ind w:left="567"/>
        <w:jc w:val="both"/>
      </w:pPr>
      <w:r>
        <w:t>21. Учет собственных основных средств организации</w:t>
      </w:r>
    </w:p>
    <w:p w:rsidR="00E17504" w:rsidRDefault="00E17504" w:rsidP="00E17504">
      <w:pPr>
        <w:pStyle w:val="a9"/>
        <w:ind w:left="567"/>
        <w:jc w:val="both"/>
      </w:pPr>
      <w:r>
        <w:t xml:space="preserve">22. Учет лизинговых операций </w:t>
      </w:r>
    </w:p>
    <w:p w:rsidR="00E17504" w:rsidRDefault="00E17504" w:rsidP="00E17504">
      <w:pPr>
        <w:pStyle w:val="a9"/>
        <w:ind w:left="567"/>
        <w:jc w:val="both"/>
      </w:pPr>
      <w:r>
        <w:t>23. Учет арендных операций</w:t>
      </w:r>
    </w:p>
    <w:p w:rsidR="00E17504" w:rsidRDefault="00E17504" w:rsidP="00E17504">
      <w:pPr>
        <w:pStyle w:val="a9"/>
        <w:ind w:left="567"/>
        <w:jc w:val="both"/>
      </w:pPr>
      <w:r>
        <w:t xml:space="preserve">24. Бухгалтерский учет финансовых вложений в ценные бумаги </w:t>
      </w:r>
    </w:p>
    <w:p w:rsidR="00E17504" w:rsidRDefault="00E17504" w:rsidP="00E17504">
      <w:pPr>
        <w:pStyle w:val="a9"/>
        <w:ind w:left="567"/>
        <w:jc w:val="both"/>
      </w:pPr>
      <w:r>
        <w:t xml:space="preserve">25. Учет нематериальных активов </w:t>
      </w:r>
    </w:p>
    <w:p w:rsidR="00E17504" w:rsidRDefault="00E17504" w:rsidP="00E17504">
      <w:pPr>
        <w:pStyle w:val="a9"/>
        <w:ind w:left="567"/>
        <w:jc w:val="both"/>
      </w:pPr>
      <w:r>
        <w:t xml:space="preserve">26. Учет производственных запасов </w:t>
      </w:r>
    </w:p>
    <w:p w:rsidR="00E17504" w:rsidRDefault="00E17504" w:rsidP="00E17504">
      <w:pPr>
        <w:pStyle w:val="a9"/>
        <w:ind w:left="567"/>
        <w:jc w:val="both"/>
      </w:pPr>
      <w:r>
        <w:t xml:space="preserve">27. Бухгалтерский учет затрат на производство продукции (работ, услуг) </w:t>
      </w:r>
    </w:p>
    <w:p w:rsidR="00E17504" w:rsidRDefault="00E17504" w:rsidP="00E17504">
      <w:pPr>
        <w:pStyle w:val="a9"/>
        <w:ind w:left="567"/>
        <w:jc w:val="both"/>
      </w:pPr>
      <w:r>
        <w:t xml:space="preserve">28. Учет затрат на производство в строительных организациях </w:t>
      </w:r>
    </w:p>
    <w:p w:rsidR="00E17504" w:rsidRDefault="00E17504" w:rsidP="00E17504">
      <w:pPr>
        <w:pStyle w:val="a9"/>
        <w:ind w:left="567"/>
        <w:jc w:val="both"/>
      </w:pPr>
      <w:r>
        <w:t xml:space="preserve">29. Учет затрат на производство в сельскохозяйственных предприятиях </w:t>
      </w:r>
    </w:p>
    <w:p w:rsidR="00E17504" w:rsidRDefault="00E17504" w:rsidP="00E17504">
      <w:pPr>
        <w:pStyle w:val="a9"/>
        <w:ind w:left="567"/>
        <w:jc w:val="both"/>
      </w:pPr>
      <w:r>
        <w:t xml:space="preserve">30. Учет выпуска и продажи готовой продукции </w:t>
      </w:r>
    </w:p>
    <w:p w:rsidR="00E17504" w:rsidRDefault="00E17504" w:rsidP="00C17057">
      <w:pPr>
        <w:tabs>
          <w:tab w:val="left" w:pos="426"/>
        </w:tabs>
        <w:spacing w:after="120"/>
        <w:ind w:firstLine="567"/>
        <w:rPr>
          <w:b/>
        </w:rPr>
      </w:pPr>
    </w:p>
    <w:p w:rsidR="00C17057" w:rsidRPr="007D7B27" w:rsidRDefault="00C17057" w:rsidP="00C17057">
      <w:pPr>
        <w:tabs>
          <w:tab w:val="left" w:pos="426"/>
        </w:tabs>
        <w:spacing w:after="120"/>
        <w:ind w:firstLine="567"/>
        <w:rPr>
          <w:b/>
        </w:rPr>
      </w:pPr>
      <w:r w:rsidRPr="00C17057">
        <w:rPr>
          <w:b/>
        </w:rPr>
        <w:t>Примерная тематика презентаций (информационных проектов)</w:t>
      </w:r>
    </w:p>
    <w:p w:rsidR="00C17057" w:rsidRPr="008B0F6D" w:rsidRDefault="00C17057" w:rsidP="003C046D">
      <w:pPr>
        <w:pStyle w:val="afc"/>
        <w:numPr>
          <w:ilvl w:val="0"/>
          <w:numId w:val="24"/>
        </w:numPr>
        <w:shd w:val="clear" w:color="auto" w:fill="auto"/>
        <w:tabs>
          <w:tab w:val="left" w:pos="691"/>
        </w:tabs>
        <w:spacing w:before="0" w:after="0" w:line="240" w:lineRule="auto"/>
        <w:jc w:val="left"/>
        <w:rPr>
          <w:sz w:val="24"/>
          <w:szCs w:val="24"/>
        </w:rPr>
      </w:pPr>
      <w:r w:rsidRPr="008B0F6D">
        <w:rPr>
          <w:sz w:val="24"/>
          <w:szCs w:val="24"/>
        </w:rPr>
        <w:t>План счетов, его строение и назначение, упрощенный план счетов.</w:t>
      </w:r>
    </w:p>
    <w:p w:rsidR="00C17057" w:rsidRPr="008B0F6D" w:rsidRDefault="00C17057" w:rsidP="003C046D">
      <w:pPr>
        <w:pStyle w:val="afc"/>
        <w:numPr>
          <w:ilvl w:val="0"/>
          <w:numId w:val="24"/>
        </w:numPr>
        <w:shd w:val="clear" w:color="auto" w:fill="auto"/>
        <w:tabs>
          <w:tab w:val="left" w:pos="715"/>
        </w:tabs>
        <w:spacing w:before="0" w:after="0" w:line="240" w:lineRule="auto"/>
        <w:jc w:val="left"/>
        <w:rPr>
          <w:sz w:val="24"/>
          <w:szCs w:val="24"/>
        </w:rPr>
      </w:pPr>
      <w:r w:rsidRPr="008B0F6D">
        <w:rPr>
          <w:sz w:val="24"/>
          <w:szCs w:val="24"/>
        </w:rPr>
        <w:t>Порядок определения прибыли от продажи товаров на счете 90 «Продажи».</w:t>
      </w:r>
    </w:p>
    <w:p w:rsidR="00C17057" w:rsidRPr="008B0F6D" w:rsidRDefault="00C17057" w:rsidP="003C046D">
      <w:pPr>
        <w:pStyle w:val="afc"/>
        <w:numPr>
          <w:ilvl w:val="0"/>
          <w:numId w:val="24"/>
        </w:numPr>
        <w:shd w:val="clear" w:color="auto" w:fill="auto"/>
        <w:tabs>
          <w:tab w:val="left" w:pos="710"/>
        </w:tabs>
        <w:spacing w:before="0" w:after="0" w:line="240" w:lineRule="auto"/>
        <w:jc w:val="left"/>
        <w:rPr>
          <w:sz w:val="24"/>
          <w:szCs w:val="24"/>
        </w:rPr>
      </w:pPr>
      <w:r w:rsidRPr="008B0F6D">
        <w:rPr>
          <w:sz w:val="24"/>
          <w:szCs w:val="24"/>
        </w:rPr>
        <w:lastRenderedPageBreak/>
        <w:t>Взаимосвязь счетов с бухгалтерским балансом.</w:t>
      </w:r>
    </w:p>
    <w:p w:rsidR="00C17057" w:rsidRPr="008B0F6D" w:rsidRDefault="00C17057" w:rsidP="003C046D">
      <w:pPr>
        <w:pStyle w:val="afc"/>
        <w:numPr>
          <w:ilvl w:val="0"/>
          <w:numId w:val="24"/>
        </w:numPr>
        <w:shd w:val="clear" w:color="auto" w:fill="auto"/>
        <w:tabs>
          <w:tab w:val="left" w:pos="715"/>
        </w:tabs>
        <w:spacing w:before="0" w:after="0" w:line="240" w:lineRule="auto"/>
        <w:ind w:right="340"/>
        <w:jc w:val="left"/>
        <w:rPr>
          <w:sz w:val="24"/>
          <w:szCs w:val="24"/>
        </w:rPr>
      </w:pPr>
      <w:r w:rsidRPr="008B0F6D">
        <w:rPr>
          <w:sz w:val="24"/>
          <w:szCs w:val="24"/>
        </w:rPr>
        <w:t>Что определяется на счете 90 «Продажи» и на счете 91 «Доходы и расходы». Порядок их закрытия.</w:t>
      </w:r>
    </w:p>
    <w:p w:rsidR="00C17057" w:rsidRPr="008B0F6D" w:rsidRDefault="00C17057" w:rsidP="003C046D">
      <w:pPr>
        <w:pStyle w:val="afc"/>
        <w:numPr>
          <w:ilvl w:val="0"/>
          <w:numId w:val="24"/>
        </w:numPr>
        <w:shd w:val="clear" w:color="auto" w:fill="auto"/>
        <w:tabs>
          <w:tab w:val="left" w:pos="709"/>
          <w:tab w:val="left" w:pos="851"/>
          <w:tab w:val="left" w:pos="1372"/>
        </w:tabs>
        <w:spacing w:before="0" w:after="0" w:line="240" w:lineRule="auto"/>
        <w:rPr>
          <w:sz w:val="24"/>
          <w:szCs w:val="24"/>
        </w:rPr>
      </w:pPr>
      <w:r w:rsidRPr="008B0F6D">
        <w:rPr>
          <w:sz w:val="24"/>
          <w:szCs w:val="24"/>
        </w:rPr>
        <w:t>Документация и инвентаризация как элемент метода в общественном питании.</w:t>
      </w:r>
    </w:p>
    <w:p w:rsidR="00C17057" w:rsidRPr="008B0F6D" w:rsidRDefault="00C17057" w:rsidP="003C046D">
      <w:pPr>
        <w:pStyle w:val="afc"/>
        <w:numPr>
          <w:ilvl w:val="0"/>
          <w:numId w:val="24"/>
        </w:numPr>
        <w:shd w:val="clear" w:color="auto" w:fill="auto"/>
        <w:tabs>
          <w:tab w:val="left" w:pos="709"/>
          <w:tab w:val="left" w:pos="851"/>
          <w:tab w:val="left" w:pos="1401"/>
        </w:tabs>
        <w:spacing w:before="0" w:after="0" w:line="240" w:lineRule="auto"/>
        <w:rPr>
          <w:sz w:val="24"/>
          <w:szCs w:val="24"/>
        </w:rPr>
      </w:pPr>
      <w:r w:rsidRPr="008B0F6D">
        <w:rPr>
          <w:sz w:val="24"/>
          <w:szCs w:val="24"/>
        </w:rPr>
        <w:t>Организация документооборота в общественном питании.</w:t>
      </w:r>
    </w:p>
    <w:p w:rsidR="00C17057" w:rsidRPr="008B0F6D" w:rsidRDefault="00C17057" w:rsidP="003C046D">
      <w:pPr>
        <w:pStyle w:val="afc"/>
        <w:numPr>
          <w:ilvl w:val="0"/>
          <w:numId w:val="24"/>
        </w:numPr>
        <w:shd w:val="clear" w:color="auto" w:fill="auto"/>
        <w:tabs>
          <w:tab w:val="left" w:pos="709"/>
          <w:tab w:val="left" w:pos="851"/>
          <w:tab w:val="left" w:pos="1578"/>
        </w:tabs>
        <w:spacing w:before="0" w:after="0" w:line="240" w:lineRule="auto"/>
        <w:ind w:right="260"/>
        <w:rPr>
          <w:sz w:val="24"/>
          <w:szCs w:val="24"/>
        </w:rPr>
      </w:pPr>
      <w:r w:rsidRPr="008B0F6D">
        <w:rPr>
          <w:sz w:val="24"/>
          <w:szCs w:val="24"/>
        </w:rPr>
        <w:t>Нормативные документы, используемые в общественном питании и их характеристика.</w:t>
      </w:r>
    </w:p>
    <w:p w:rsidR="00C17057" w:rsidRPr="008B0F6D" w:rsidRDefault="00C17057" w:rsidP="003C046D">
      <w:pPr>
        <w:pStyle w:val="afc"/>
        <w:numPr>
          <w:ilvl w:val="0"/>
          <w:numId w:val="24"/>
        </w:numPr>
        <w:shd w:val="clear" w:color="auto" w:fill="auto"/>
        <w:tabs>
          <w:tab w:val="left" w:pos="709"/>
          <w:tab w:val="left" w:pos="851"/>
          <w:tab w:val="left" w:pos="1583"/>
        </w:tabs>
        <w:spacing w:before="0" w:after="0" w:line="240" w:lineRule="auto"/>
        <w:ind w:right="261"/>
        <w:rPr>
          <w:sz w:val="24"/>
          <w:szCs w:val="24"/>
        </w:rPr>
      </w:pPr>
      <w:r w:rsidRPr="008B0F6D">
        <w:rPr>
          <w:sz w:val="24"/>
          <w:szCs w:val="24"/>
        </w:rPr>
        <w:t>Характеристика основных документов, используемых при учете продуктов, товаров в общественном питании.</w:t>
      </w:r>
    </w:p>
    <w:p w:rsidR="00C17057" w:rsidRPr="008B0F6D" w:rsidRDefault="00C17057" w:rsidP="003C046D">
      <w:pPr>
        <w:pStyle w:val="afc"/>
        <w:numPr>
          <w:ilvl w:val="0"/>
          <w:numId w:val="24"/>
        </w:numPr>
        <w:shd w:val="clear" w:color="auto" w:fill="auto"/>
        <w:tabs>
          <w:tab w:val="left" w:pos="851"/>
          <w:tab w:val="left" w:pos="1736"/>
        </w:tabs>
        <w:spacing w:before="0" w:after="0" w:line="240" w:lineRule="auto"/>
        <w:rPr>
          <w:sz w:val="24"/>
          <w:szCs w:val="24"/>
        </w:rPr>
      </w:pPr>
      <w:r w:rsidRPr="008B0F6D">
        <w:rPr>
          <w:sz w:val="24"/>
          <w:szCs w:val="24"/>
        </w:rPr>
        <w:t>Учет сырья и товаров в общественном питании по розничным ценам.</w:t>
      </w:r>
    </w:p>
    <w:p w:rsidR="00C17057" w:rsidRPr="008B0F6D" w:rsidRDefault="00C17057" w:rsidP="003C046D">
      <w:pPr>
        <w:pStyle w:val="afc"/>
        <w:numPr>
          <w:ilvl w:val="0"/>
          <w:numId w:val="24"/>
        </w:numPr>
        <w:shd w:val="clear" w:color="auto" w:fill="auto"/>
        <w:tabs>
          <w:tab w:val="left" w:pos="851"/>
          <w:tab w:val="left" w:pos="1760"/>
        </w:tabs>
        <w:spacing w:before="0" w:after="0" w:line="240" w:lineRule="auto"/>
        <w:rPr>
          <w:sz w:val="24"/>
          <w:szCs w:val="24"/>
        </w:rPr>
      </w:pPr>
      <w:r w:rsidRPr="008B0F6D">
        <w:rPr>
          <w:sz w:val="24"/>
          <w:szCs w:val="24"/>
        </w:rPr>
        <w:t>Учет тары.</w:t>
      </w:r>
    </w:p>
    <w:p w:rsidR="00C17057" w:rsidRPr="008B0F6D" w:rsidRDefault="00C17057" w:rsidP="003C046D">
      <w:pPr>
        <w:pStyle w:val="afc"/>
        <w:numPr>
          <w:ilvl w:val="0"/>
          <w:numId w:val="24"/>
        </w:numPr>
        <w:shd w:val="clear" w:color="auto" w:fill="auto"/>
        <w:tabs>
          <w:tab w:val="left" w:pos="851"/>
          <w:tab w:val="left" w:pos="1750"/>
        </w:tabs>
        <w:spacing w:before="0" w:after="0" w:line="240" w:lineRule="auto"/>
        <w:rPr>
          <w:sz w:val="24"/>
          <w:szCs w:val="24"/>
        </w:rPr>
      </w:pPr>
      <w:r w:rsidRPr="008B0F6D">
        <w:rPr>
          <w:sz w:val="24"/>
          <w:szCs w:val="24"/>
        </w:rPr>
        <w:t>Инвентаризация сырья и товаров на складе.</w:t>
      </w:r>
    </w:p>
    <w:p w:rsidR="00C17057" w:rsidRPr="008B0F6D" w:rsidRDefault="00C17057" w:rsidP="003C046D">
      <w:pPr>
        <w:pStyle w:val="afc"/>
        <w:numPr>
          <w:ilvl w:val="0"/>
          <w:numId w:val="24"/>
        </w:numPr>
        <w:shd w:val="clear" w:color="auto" w:fill="auto"/>
        <w:tabs>
          <w:tab w:val="left" w:pos="851"/>
          <w:tab w:val="left" w:pos="1760"/>
        </w:tabs>
        <w:spacing w:before="0" w:after="0" w:line="240" w:lineRule="auto"/>
        <w:rPr>
          <w:sz w:val="24"/>
          <w:szCs w:val="24"/>
        </w:rPr>
      </w:pPr>
      <w:r w:rsidRPr="008B0F6D">
        <w:rPr>
          <w:sz w:val="24"/>
          <w:szCs w:val="24"/>
        </w:rPr>
        <w:t>Учет спецодежды.</w:t>
      </w:r>
    </w:p>
    <w:p w:rsidR="00C17057" w:rsidRPr="008B0F6D" w:rsidRDefault="00C17057" w:rsidP="003C046D">
      <w:pPr>
        <w:pStyle w:val="afc"/>
        <w:numPr>
          <w:ilvl w:val="0"/>
          <w:numId w:val="24"/>
        </w:numPr>
        <w:shd w:val="clear" w:color="auto" w:fill="auto"/>
        <w:tabs>
          <w:tab w:val="left" w:pos="993"/>
          <w:tab w:val="left" w:pos="1416"/>
        </w:tabs>
        <w:spacing w:before="0" w:after="0" w:line="240" w:lineRule="auto"/>
        <w:jc w:val="left"/>
        <w:rPr>
          <w:sz w:val="24"/>
          <w:szCs w:val="24"/>
        </w:rPr>
      </w:pPr>
      <w:r w:rsidRPr="008B0F6D">
        <w:rPr>
          <w:sz w:val="24"/>
          <w:szCs w:val="24"/>
        </w:rPr>
        <w:t>Учет движения материалов и тары в общественном питании.</w:t>
      </w:r>
    </w:p>
    <w:p w:rsidR="00C17057" w:rsidRPr="008B0F6D" w:rsidRDefault="00C17057" w:rsidP="003C046D">
      <w:pPr>
        <w:pStyle w:val="afc"/>
        <w:numPr>
          <w:ilvl w:val="0"/>
          <w:numId w:val="24"/>
        </w:numPr>
        <w:shd w:val="clear" w:color="auto" w:fill="auto"/>
        <w:tabs>
          <w:tab w:val="left" w:pos="993"/>
          <w:tab w:val="left" w:pos="1440"/>
        </w:tabs>
        <w:spacing w:before="0" w:after="0" w:line="240" w:lineRule="auto"/>
        <w:jc w:val="left"/>
        <w:rPr>
          <w:sz w:val="24"/>
          <w:szCs w:val="24"/>
        </w:rPr>
      </w:pPr>
      <w:r w:rsidRPr="008B0F6D">
        <w:rPr>
          <w:sz w:val="24"/>
          <w:szCs w:val="24"/>
        </w:rPr>
        <w:t>Учет материалов на складе и в бухгалтерии.</w:t>
      </w:r>
    </w:p>
    <w:p w:rsidR="00C17057" w:rsidRPr="008B0F6D" w:rsidRDefault="00C17057" w:rsidP="003C046D">
      <w:pPr>
        <w:pStyle w:val="afc"/>
        <w:numPr>
          <w:ilvl w:val="0"/>
          <w:numId w:val="24"/>
        </w:numPr>
        <w:shd w:val="clear" w:color="auto" w:fill="auto"/>
        <w:tabs>
          <w:tab w:val="left" w:pos="993"/>
          <w:tab w:val="left" w:pos="1440"/>
        </w:tabs>
        <w:spacing w:before="0" w:after="0" w:line="240" w:lineRule="auto"/>
        <w:jc w:val="left"/>
        <w:rPr>
          <w:sz w:val="24"/>
          <w:szCs w:val="24"/>
        </w:rPr>
      </w:pPr>
      <w:r w:rsidRPr="008B0F6D">
        <w:rPr>
          <w:sz w:val="24"/>
          <w:szCs w:val="24"/>
        </w:rPr>
        <w:t>Формирование фактической себестоимости учета материалов.</w:t>
      </w:r>
    </w:p>
    <w:p w:rsidR="00C17057" w:rsidRPr="008B0F6D" w:rsidRDefault="00C17057" w:rsidP="003C046D">
      <w:pPr>
        <w:pStyle w:val="afc"/>
        <w:numPr>
          <w:ilvl w:val="0"/>
          <w:numId w:val="24"/>
        </w:numPr>
        <w:shd w:val="clear" w:color="auto" w:fill="auto"/>
        <w:tabs>
          <w:tab w:val="left" w:pos="993"/>
          <w:tab w:val="left" w:pos="1435"/>
        </w:tabs>
        <w:spacing w:before="0" w:after="0" w:line="240" w:lineRule="auto"/>
        <w:jc w:val="left"/>
        <w:rPr>
          <w:sz w:val="24"/>
          <w:szCs w:val="24"/>
        </w:rPr>
      </w:pPr>
      <w:r w:rsidRPr="008B0F6D">
        <w:rPr>
          <w:sz w:val="24"/>
          <w:szCs w:val="24"/>
        </w:rPr>
        <w:t>Виды оценок материалов.</w:t>
      </w:r>
    </w:p>
    <w:p w:rsidR="00C17057" w:rsidRPr="008B0F6D" w:rsidRDefault="00C17057" w:rsidP="003C046D">
      <w:pPr>
        <w:pStyle w:val="afc"/>
        <w:numPr>
          <w:ilvl w:val="0"/>
          <w:numId w:val="24"/>
        </w:numPr>
        <w:shd w:val="clear" w:color="auto" w:fill="auto"/>
        <w:tabs>
          <w:tab w:val="left" w:pos="993"/>
          <w:tab w:val="left" w:pos="1430"/>
        </w:tabs>
        <w:spacing w:before="0" w:after="0" w:line="240" w:lineRule="auto"/>
        <w:jc w:val="left"/>
        <w:rPr>
          <w:sz w:val="24"/>
          <w:szCs w:val="24"/>
        </w:rPr>
      </w:pPr>
      <w:r w:rsidRPr="008B0F6D">
        <w:rPr>
          <w:sz w:val="24"/>
          <w:szCs w:val="24"/>
        </w:rPr>
        <w:t>Учет спецодежды.</w:t>
      </w:r>
    </w:p>
    <w:p w:rsidR="00C17057" w:rsidRPr="008B0F6D" w:rsidRDefault="00C17057" w:rsidP="003C046D">
      <w:pPr>
        <w:pStyle w:val="afc"/>
        <w:numPr>
          <w:ilvl w:val="0"/>
          <w:numId w:val="24"/>
        </w:numPr>
        <w:shd w:val="clear" w:color="auto" w:fill="auto"/>
        <w:tabs>
          <w:tab w:val="left" w:pos="709"/>
          <w:tab w:val="left" w:pos="851"/>
          <w:tab w:val="left" w:pos="2316"/>
        </w:tabs>
        <w:spacing w:before="0" w:after="0" w:line="240" w:lineRule="auto"/>
        <w:jc w:val="left"/>
        <w:rPr>
          <w:sz w:val="24"/>
          <w:szCs w:val="24"/>
        </w:rPr>
      </w:pPr>
      <w:r w:rsidRPr="008B0F6D">
        <w:rPr>
          <w:sz w:val="24"/>
          <w:szCs w:val="24"/>
        </w:rPr>
        <w:t>Учет затрат на производство.</w:t>
      </w:r>
    </w:p>
    <w:p w:rsidR="00C17057" w:rsidRPr="008B0F6D" w:rsidRDefault="00C17057" w:rsidP="003C046D">
      <w:pPr>
        <w:pStyle w:val="afc"/>
        <w:numPr>
          <w:ilvl w:val="0"/>
          <w:numId w:val="24"/>
        </w:numPr>
        <w:shd w:val="clear" w:color="auto" w:fill="auto"/>
        <w:tabs>
          <w:tab w:val="left" w:pos="709"/>
          <w:tab w:val="left" w:pos="851"/>
          <w:tab w:val="left" w:pos="2335"/>
        </w:tabs>
        <w:spacing w:before="0" w:after="0" w:line="240" w:lineRule="auto"/>
        <w:jc w:val="left"/>
        <w:rPr>
          <w:sz w:val="24"/>
          <w:szCs w:val="24"/>
        </w:rPr>
      </w:pPr>
      <w:r w:rsidRPr="008B0F6D">
        <w:rPr>
          <w:sz w:val="24"/>
          <w:szCs w:val="24"/>
        </w:rPr>
        <w:t>Методы учета затрат и калькулирования себестоимости продукции.</w:t>
      </w:r>
    </w:p>
    <w:p w:rsidR="00C17057" w:rsidRPr="008B0F6D" w:rsidRDefault="00C17057" w:rsidP="003C046D">
      <w:pPr>
        <w:pStyle w:val="afc"/>
        <w:numPr>
          <w:ilvl w:val="0"/>
          <w:numId w:val="24"/>
        </w:numPr>
        <w:shd w:val="clear" w:color="auto" w:fill="auto"/>
        <w:tabs>
          <w:tab w:val="left" w:pos="709"/>
          <w:tab w:val="left" w:pos="851"/>
          <w:tab w:val="left" w:pos="2335"/>
        </w:tabs>
        <w:spacing w:before="0" w:after="0" w:line="240" w:lineRule="auto"/>
        <w:jc w:val="left"/>
        <w:rPr>
          <w:sz w:val="24"/>
          <w:szCs w:val="24"/>
        </w:rPr>
      </w:pPr>
      <w:r w:rsidRPr="008B0F6D">
        <w:rPr>
          <w:sz w:val="24"/>
          <w:szCs w:val="24"/>
        </w:rPr>
        <w:t>Учет незавершенного производства.</w:t>
      </w:r>
    </w:p>
    <w:p w:rsidR="00C17057" w:rsidRPr="008B0F6D" w:rsidRDefault="00C17057" w:rsidP="003C046D">
      <w:pPr>
        <w:pStyle w:val="afc"/>
        <w:numPr>
          <w:ilvl w:val="0"/>
          <w:numId w:val="24"/>
        </w:numPr>
        <w:shd w:val="clear" w:color="auto" w:fill="auto"/>
        <w:tabs>
          <w:tab w:val="left" w:pos="709"/>
          <w:tab w:val="left" w:pos="851"/>
          <w:tab w:val="left" w:pos="2340"/>
        </w:tabs>
        <w:spacing w:before="0" w:after="0" w:line="240" w:lineRule="auto"/>
        <w:jc w:val="left"/>
        <w:rPr>
          <w:sz w:val="24"/>
          <w:szCs w:val="24"/>
        </w:rPr>
      </w:pPr>
      <w:r w:rsidRPr="008B0F6D">
        <w:rPr>
          <w:sz w:val="24"/>
          <w:szCs w:val="24"/>
        </w:rPr>
        <w:t>Учет расходов на продажу и их распределение.</w:t>
      </w:r>
    </w:p>
    <w:p w:rsidR="00C17057" w:rsidRPr="008B0F6D" w:rsidRDefault="00C17057" w:rsidP="003C046D">
      <w:pPr>
        <w:pStyle w:val="afc"/>
        <w:numPr>
          <w:ilvl w:val="0"/>
          <w:numId w:val="24"/>
        </w:numPr>
        <w:shd w:val="clear" w:color="auto" w:fill="auto"/>
        <w:tabs>
          <w:tab w:val="left" w:pos="709"/>
          <w:tab w:val="left" w:pos="851"/>
          <w:tab w:val="left" w:pos="2330"/>
        </w:tabs>
        <w:spacing w:before="0" w:after="0" w:line="240" w:lineRule="auto"/>
        <w:jc w:val="left"/>
        <w:rPr>
          <w:sz w:val="24"/>
          <w:szCs w:val="24"/>
        </w:rPr>
      </w:pPr>
      <w:r w:rsidRPr="008B0F6D">
        <w:rPr>
          <w:sz w:val="24"/>
          <w:szCs w:val="24"/>
        </w:rPr>
        <w:t>Учет продажи продукции.</w:t>
      </w:r>
    </w:p>
    <w:p w:rsidR="00C17057" w:rsidRPr="008B0F6D" w:rsidRDefault="00C17057" w:rsidP="003C046D">
      <w:pPr>
        <w:pStyle w:val="afc"/>
        <w:numPr>
          <w:ilvl w:val="0"/>
          <w:numId w:val="24"/>
        </w:numPr>
        <w:shd w:val="clear" w:color="auto" w:fill="auto"/>
        <w:tabs>
          <w:tab w:val="left" w:pos="709"/>
          <w:tab w:val="left" w:pos="851"/>
        </w:tabs>
        <w:spacing w:before="0" w:after="0" w:line="240" w:lineRule="auto"/>
        <w:jc w:val="left"/>
        <w:rPr>
          <w:sz w:val="24"/>
          <w:szCs w:val="24"/>
        </w:rPr>
      </w:pPr>
      <w:r w:rsidRPr="008B0F6D">
        <w:rPr>
          <w:sz w:val="24"/>
          <w:szCs w:val="24"/>
        </w:rPr>
        <w:t>Учет основных средств и их амортизация.</w:t>
      </w:r>
    </w:p>
    <w:p w:rsidR="00C17057" w:rsidRPr="008B0F6D" w:rsidRDefault="00C17057" w:rsidP="003C046D">
      <w:pPr>
        <w:pStyle w:val="afc"/>
        <w:numPr>
          <w:ilvl w:val="0"/>
          <w:numId w:val="24"/>
        </w:numPr>
        <w:shd w:val="clear" w:color="auto" w:fill="auto"/>
        <w:tabs>
          <w:tab w:val="left" w:pos="709"/>
          <w:tab w:val="left" w:pos="851"/>
        </w:tabs>
        <w:spacing w:before="0" w:after="0" w:line="240" w:lineRule="auto"/>
        <w:jc w:val="left"/>
        <w:rPr>
          <w:sz w:val="24"/>
          <w:szCs w:val="24"/>
        </w:rPr>
      </w:pPr>
      <w:r w:rsidRPr="008B0F6D">
        <w:rPr>
          <w:sz w:val="24"/>
          <w:szCs w:val="24"/>
        </w:rPr>
        <w:t>Ремонт основных средств и порядок отражения в учете.</w:t>
      </w:r>
    </w:p>
    <w:p w:rsidR="00C17057" w:rsidRPr="008B0F6D" w:rsidRDefault="00C17057" w:rsidP="003C046D">
      <w:pPr>
        <w:pStyle w:val="afc"/>
        <w:numPr>
          <w:ilvl w:val="0"/>
          <w:numId w:val="24"/>
        </w:numPr>
        <w:shd w:val="clear" w:color="auto" w:fill="auto"/>
        <w:tabs>
          <w:tab w:val="left" w:pos="709"/>
          <w:tab w:val="left" w:pos="851"/>
        </w:tabs>
        <w:spacing w:before="0" w:after="0" w:line="240" w:lineRule="auto"/>
        <w:jc w:val="left"/>
        <w:rPr>
          <w:sz w:val="24"/>
          <w:szCs w:val="24"/>
        </w:rPr>
      </w:pPr>
      <w:r w:rsidRPr="008B0F6D">
        <w:rPr>
          <w:sz w:val="24"/>
          <w:szCs w:val="24"/>
        </w:rPr>
        <w:t>Учет нематериальных активов и их амортизация.</w:t>
      </w:r>
    </w:p>
    <w:p w:rsidR="00C17057" w:rsidRPr="008B0F6D" w:rsidRDefault="00C17057" w:rsidP="003C046D">
      <w:pPr>
        <w:pStyle w:val="afc"/>
        <w:numPr>
          <w:ilvl w:val="0"/>
          <w:numId w:val="24"/>
        </w:numPr>
        <w:shd w:val="clear" w:color="auto" w:fill="auto"/>
        <w:tabs>
          <w:tab w:val="left" w:pos="709"/>
          <w:tab w:val="left" w:pos="851"/>
        </w:tabs>
        <w:spacing w:before="0" w:after="0" w:line="240" w:lineRule="auto"/>
        <w:jc w:val="left"/>
        <w:rPr>
          <w:sz w:val="24"/>
          <w:szCs w:val="24"/>
        </w:rPr>
      </w:pPr>
      <w:r w:rsidRPr="008B0F6D">
        <w:rPr>
          <w:sz w:val="24"/>
          <w:szCs w:val="24"/>
        </w:rPr>
        <w:t>Учет арендованных основных средств.</w:t>
      </w:r>
    </w:p>
    <w:p w:rsidR="00C17057" w:rsidRPr="008B0F6D" w:rsidRDefault="00C17057" w:rsidP="003C046D">
      <w:pPr>
        <w:pStyle w:val="afc"/>
        <w:numPr>
          <w:ilvl w:val="0"/>
          <w:numId w:val="24"/>
        </w:numPr>
        <w:shd w:val="clear" w:color="auto" w:fill="auto"/>
        <w:tabs>
          <w:tab w:val="left" w:pos="993"/>
          <w:tab w:val="left" w:pos="1816"/>
        </w:tabs>
        <w:spacing w:before="0" w:after="0" w:line="240" w:lineRule="auto"/>
        <w:rPr>
          <w:sz w:val="24"/>
          <w:szCs w:val="24"/>
        </w:rPr>
      </w:pPr>
      <w:r w:rsidRPr="008B0F6D">
        <w:rPr>
          <w:sz w:val="24"/>
          <w:szCs w:val="24"/>
        </w:rPr>
        <w:t>Учет и расчет вознаграждений по итогам года.</w:t>
      </w:r>
    </w:p>
    <w:p w:rsidR="00C17057" w:rsidRPr="008B0F6D" w:rsidRDefault="00C17057" w:rsidP="003C046D">
      <w:pPr>
        <w:pStyle w:val="afc"/>
        <w:numPr>
          <w:ilvl w:val="0"/>
          <w:numId w:val="24"/>
        </w:numPr>
        <w:shd w:val="clear" w:color="auto" w:fill="auto"/>
        <w:tabs>
          <w:tab w:val="left" w:pos="993"/>
          <w:tab w:val="left" w:pos="1840"/>
        </w:tabs>
        <w:spacing w:before="0" w:after="0" w:line="240" w:lineRule="auto"/>
        <w:rPr>
          <w:sz w:val="24"/>
          <w:szCs w:val="24"/>
        </w:rPr>
      </w:pPr>
      <w:r w:rsidRPr="008B0F6D">
        <w:rPr>
          <w:sz w:val="24"/>
          <w:szCs w:val="24"/>
        </w:rPr>
        <w:t>Учет и расчеты удержаний из заработной платы.</w:t>
      </w:r>
    </w:p>
    <w:p w:rsidR="00C17057" w:rsidRPr="008B0F6D" w:rsidRDefault="00C17057" w:rsidP="003C046D">
      <w:pPr>
        <w:pStyle w:val="afc"/>
        <w:numPr>
          <w:ilvl w:val="0"/>
          <w:numId w:val="24"/>
        </w:numPr>
        <w:shd w:val="clear" w:color="auto" w:fill="auto"/>
        <w:tabs>
          <w:tab w:val="left" w:pos="993"/>
          <w:tab w:val="left" w:pos="1835"/>
        </w:tabs>
        <w:spacing w:before="0" w:after="0" w:line="240" w:lineRule="auto"/>
        <w:ind w:right="620"/>
        <w:rPr>
          <w:sz w:val="24"/>
          <w:szCs w:val="24"/>
        </w:rPr>
      </w:pPr>
      <w:r w:rsidRPr="008B0F6D">
        <w:rPr>
          <w:sz w:val="24"/>
          <w:szCs w:val="24"/>
        </w:rPr>
        <w:t>Учет расчетов по страховым взносам в государственные внебюджетные фонды.</w:t>
      </w:r>
    </w:p>
    <w:p w:rsidR="00C17057" w:rsidRPr="008B0F6D" w:rsidRDefault="00C17057" w:rsidP="003C046D">
      <w:pPr>
        <w:pStyle w:val="afc"/>
        <w:numPr>
          <w:ilvl w:val="0"/>
          <w:numId w:val="24"/>
        </w:numPr>
        <w:shd w:val="clear" w:color="auto" w:fill="auto"/>
        <w:tabs>
          <w:tab w:val="left" w:pos="993"/>
          <w:tab w:val="left" w:pos="1840"/>
        </w:tabs>
        <w:spacing w:before="0" w:after="0" w:line="240" w:lineRule="auto"/>
        <w:rPr>
          <w:sz w:val="24"/>
          <w:szCs w:val="24"/>
        </w:rPr>
      </w:pPr>
      <w:r w:rsidRPr="008B0F6D">
        <w:rPr>
          <w:sz w:val="24"/>
          <w:szCs w:val="24"/>
        </w:rPr>
        <w:t>Учет и расчеты повременной и сдельной оплаты труда.</w:t>
      </w:r>
    </w:p>
    <w:p w:rsidR="00E17504" w:rsidRDefault="00E17504" w:rsidP="00C17057">
      <w:pPr>
        <w:pStyle w:val="afc"/>
        <w:shd w:val="clear" w:color="auto" w:fill="auto"/>
        <w:tabs>
          <w:tab w:val="left" w:pos="284"/>
          <w:tab w:val="left" w:pos="567"/>
        </w:tabs>
        <w:spacing w:before="0" w:after="120" w:line="240" w:lineRule="auto"/>
        <w:ind w:firstLine="567"/>
        <w:jc w:val="left"/>
        <w:rPr>
          <w:b/>
          <w:color w:val="000000"/>
          <w:sz w:val="24"/>
          <w:szCs w:val="24"/>
        </w:rPr>
      </w:pPr>
    </w:p>
    <w:p w:rsidR="00C17057" w:rsidRPr="007D7B27" w:rsidRDefault="00C17057" w:rsidP="00C17057">
      <w:pPr>
        <w:pStyle w:val="afc"/>
        <w:shd w:val="clear" w:color="auto" w:fill="auto"/>
        <w:tabs>
          <w:tab w:val="left" w:pos="284"/>
          <w:tab w:val="left" w:pos="567"/>
        </w:tabs>
        <w:spacing w:before="0" w:after="120" w:line="240" w:lineRule="auto"/>
        <w:ind w:firstLine="567"/>
        <w:jc w:val="left"/>
        <w:rPr>
          <w:b/>
          <w:color w:val="000000"/>
          <w:sz w:val="24"/>
          <w:szCs w:val="24"/>
        </w:rPr>
      </w:pPr>
      <w:r w:rsidRPr="00C17057">
        <w:rPr>
          <w:b/>
          <w:color w:val="000000"/>
          <w:sz w:val="24"/>
          <w:szCs w:val="24"/>
        </w:rPr>
        <w:t>Проблемно-аналитические задания</w:t>
      </w:r>
    </w:p>
    <w:p w:rsidR="00776E9E" w:rsidRPr="00A23EDE" w:rsidRDefault="00776E9E" w:rsidP="003C046D">
      <w:pPr>
        <w:pStyle w:val="afc"/>
        <w:numPr>
          <w:ilvl w:val="0"/>
          <w:numId w:val="16"/>
        </w:numPr>
        <w:shd w:val="clear" w:color="auto" w:fill="auto"/>
        <w:tabs>
          <w:tab w:val="left" w:pos="701"/>
        </w:tabs>
        <w:spacing w:before="0" w:after="0" w:line="274" w:lineRule="exact"/>
        <w:jc w:val="left"/>
        <w:rPr>
          <w:sz w:val="24"/>
          <w:szCs w:val="24"/>
        </w:rPr>
      </w:pPr>
      <w:r>
        <w:rPr>
          <w:sz w:val="24"/>
          <w:szCs w:val="24"/>
        </w:rPr>
        <w:t>Найдите о</w:t>
      </w:r>
      <w:r w:rsidRPr="00A23EDE">
        <w:rPr>
          <w:sz w:val="24"/>
          <w:szCs w:val="24"/>
        </w:rPr>
        <w:t>собенности ведения бухгалтерского учета в общественном питании.</w:t>
      </w:r>
    </w:p>
    <w:p w:rsidR="00776E9E" w:rsidRPr="00A23EDE" w:rsidRDefault="00776E9E" w:rsidP="003C046D">
      <w:pPr>
        <w:pStyle w:val="afc"/>
        <w:numPr>
          <w:ilvl w:val="0"/>
          <w:numId w:val="16"/>
        </w:numPr>
        <w:shd w:val="clear" w:color="auto" w:fill="auto"/>
        <w:tabs>
          <w:tab w:val="left" w:pos="760"/>
        </w:tabs>
        <w:spacing w:before="0" w:after="0" w:line="274" w:lineRule="exact"/>
        <w:jc w:val="left"/>
        <w:rPr>
          <w:sz w:val="24"/>
          <w:szCs w:val="24"/>
        </w:rPr>
      </w:pPr>
      <w:r>
        <w:rPr>
          <w:sz w:val="24"/>
          <w:szCs w:val="24"/>
        </w:rPr>
        <w:t xml:space="preserve">Охарактеризуйте </w:t>
      </w:r>
      <w:r w:rsidRPr="00A23EDE">
        <w:rPr>
          <w:sz w:val="24"/>
          <w:szCs w:val="24"/>
        </w:rPr>
        <w:t xml:space="preserve"> способы исправления ошибок </w:t>
      </w:r>
      <w:r>
        <w:rPr>
          <w:sz w:val="24"/>
          <w:szCs w:val="24"/>
        </w:rPr>
        <w:t>в бухгалтерском учете.</w:t>
      </w:r>
    </w:p>
    <w:p w:rsidR="00776E9E" w:rsidRDefault="00776E9E" w:rsidP="003C046D">
      <w:pPr>
        <w:pStyle w:val="afc"/>
        <w:numPr>
          <w:ilvl w:val="0"/>
          <w:numId w:val="16"/>
        </w:numPr>
        <w:shd w:val="clear" w:color="auto" w:fill="auto"/>
        <w:tabs>
          <w:tab w:val="left" w:pos="709"/>
          <w:tab w:val="left" w:pos="851"/>
          <w:tab w:val="left" w:pos="1583"/>
        </w:tabs>
        <w:spacing w:before="0" w:after="0" w:line="240" w:lineRule="auto"/>
        <w:ind w:left="714" w:right="261"/>
        <w:rPr>
          <w:sz w:val="24"/>
          <w:szCs w:val="24"/>
        </w:rPr>
      </w:pPr>
      <w:r>
        <w:rPr>
          <w:sz w:val="24"/>
          <w:szCs w:val="24"/>
        </w:rPr>
        <w:t>Дайте характеристику</w:t>
      </w:r>
      <w:r w:rsidRPr="00A23EDE">
        <w:rPr>
          <w:sz w:val="24"/>
          <w:szCs w:val="24"/>
        </w:rPr>
        <w:t xml:space="preserve"> основных документов, используемых при учете продуктов, товаров.</w:t>
      </w:r>
    </w:p>
    <w:p w:rsidR="00776E9E" w:rsidRPr="00A23EDE" w:rsidRDefault="003E317F" w:rsidP="003C046D">
      <w:pPr>
        <w:pStyle w:val="a9"/>
        <w:numPr>
          <w:ilvl w:val="0"/>
          <w:numId w:val="16"/>
        </w:numPr>
        <w:tabs>
          <w:tab w:val="left" w:pos="993"/>
        </w:tabs>
        <w:jc w:val="both"/>
      </w:pPr>
      <w:r>
        <w:t>Разработайте</w:t>
      </w:r>
      <w:r w:rsidR="00776E9E">
        <w:t xml:space="preserve"> классификацию оценок</w:t>
      </w:r>
      <w:r w:rsidR="00776E9E" w:rsidRPr="00A23EDE">
        <w:t xml:space="preserve"> готовой продукции в текущем бухгалтерском у</w:t>
      </w:r>
      <w:r w:rsidR="00776E9E">
        <w:t>чете.</w:t>
      </w:r>
    </w:p>
    <w:p w:rsidR="00776E9E" w:rsidRDefault="00776E9E" w:rsidP="003C046D">
      <w:pPr>
        <w:pStyle w:val="afc"/>
        <w:numPr>
          <w:ilvl w:val="0"/>
          <w:numId w:val="16"/>
        </w:numPr>
        <w:shd w:val="clear" w:color="auto" w:fill="auto"/>
        <w:tabs>
          <w:tab w:val="left" w:pos="709"/>
          <w:tab w:val="left" w:pos="851"/>
          <w:tab w:val="left" w:pos="2335"/>
        </w:tabs>
        <w:spacing w:before="0" w:after="0" w:line="274" w:lineRule="exact"/>
        <w:rPr>
          <w:sz w:val="24"/>
          <w:szCs w:val="24"/>
        </w:rPr>
      </w:pPr>
      <w:r>
        <w:rPr>
          <w:sz w:val="24"/>
          <w:szCs w:val="24"/>
        </w:rPr>
        <w:t>Дайте сравнительную оценку методам</w:t>
      </w:r>
      <w:r w:rsidRPr="00A23EDE">
        <w:rPr>
          <w:sz w:val="24"/>
          <w:szCs w:val="24"/>
        </w:rPr>
        <w:t xml:space="preserve"> учета затрат и калькулирования себестоимости продукции.</w:t>
      </w:r>
    </w:p>
    <w:p w:rsidR="00776E9E" w:rsidRDefault="003E317F" w:rsidP="003C046D">
      <w:pPr>
        <w:pStyle w:val="afc"/>
        <w:numPr>
          <w:ilvl w:val="0"/>
          <w:numId w:val="16"/>
        </w:numPr>
        <w:shd w:val="clear" w:color="auto" w:fill="auto"/>
        <w:tabs>
          <w:tab w:val="left" w:pos="706"/>
        </w:tabs>
        <w:spacing w:before="0" w:after="0" w:line="274" w:lineRule="exact"/>
        <w:rPr>
          <w:sz w:val="24"/>
          <w:szCs w:val="24"/>
        </w:rPr>
      </w:pPr>
      <w:r>
        <w:rPr>
          <w:sz w:val="24"/>
          <w:szCs w:val="24"/>
        </w:rPr>
        <w:t xml:space="preserve">Сделайте сравнительную характеристику таких процессов как </w:t>
      </w:r>
      <w:r w:rsidR="00776E9E" w:rsidRPr="00A23EDE">
        <w:rPr>
          <w:sz w:val="24"/>
          <w:szCs w:val="24"/>
        </w:rPr>
        <w:t>ремонт</w:t>
      </w:r>
      <w:r>
        <w:rPr>
          <w:sz w:val="24"/>
          <w:szCs w:val="24"/>
        </w:rPr>
        <w:t xml:space="preserve">, </w:t>
      </w:r>
      <w:r w:rsidR="00776E9E" w:rsidRPr="00A23EDE">
        <w:rPr>
          <w:sz w:val="24"/>
          <w:szCs w:val="24"/>
        </w:rPr>
        <w:t>модернизации</w:t>
      </w:r>
      <w:r>
        <w:rPr>
          <w:sz w:val="24"/>
          <w:szCs w:val="24"/>
        </w:rPr>
        <w:t>я и реконструкция основных средств.</w:t>
      </w:r>
    </w:p>
    <w:p w:rsidR="003E317F" w:rsidRPr="00A23EDE" w:rsidRDefault="003E317F" w:rsidP="003E317F">
      <w:pPr>
        <w:pStyle w:val="afc"/>
        <w:shd w:val="clear" w:color="auto" w:fill="auto"/>
        <w:tabs>
          <w:tab w:val="left" w:pos="716"/>
          <w:tab w:val="left" w:pos="993"/>
        </w:tabs>
        <w:spacing w:before="0" w:after="0" w:line="274" w:lineRule="exact"/>
        <w:ind w:right="280" w:firstLine="426"/>
        <w:rPr>
          <w:sz w:val="24"/>
          <w:szCs w:val="24"/>
        </w:rPr>
      </w:pPr>
      <w:r>
        <w:rPr>
          <w:sz w:val="24"/>
          <w:szCs w:val="24"/>
        </w:rPr>
        <w:t>7. Анализ влияния ставки</w:t>
      </w:r>
      <w:r w:rsidRPr="00A23EDE">
        <w:rPr>
          <w:sz w:val="24"/>
          <w:szCs w:val="24"/>
        </w:rPr>
        <w:t xml:space="preserve"> рефинансирования Банка Росси</w:t>
      </w:r>
      <w:r>
        <w:rPr>
          <w:sz w:val="24"/>
          <w:szCs w:val="24"/>
        </w:rPr>
        <w:t>и на проценты по кредитам.</w:t>
      </w:r>
    </w:p>
    <w:p w:rsidR="003E317F" w:rsidRDefault="003E317F" w:rsidP="003E317F">
      <w:pPr>
        <w:pStyle w:val="afc"/>
        <w:shd w:val="clear" w:color="auto" w:fill="auto"/>
        <w:tabs>
          <w:tab w:val="left" w:pos="706"/>
        </w:tabs>
        <w:spacing w:before="0" w:after="0" w:line="274" w:lineRule="exact"/>
        <w:ind w:left="720" w:firstLine="0"/>
        <w:rPr>
          <w:sz w:val="24"/>
          <w:szCs w:val="24"/>
        </w:rPr>
      </w:pPr>
    </w:p>
    <w:p w:rsidR="00E17504" w:rsidRDefault="00E17504" w:rsidP="003E317F">
      <w:pPr>
        <w:tabs>
          <w:tab w:val="left" w:pos="567"/>
          <w:tab w:val="left" w:pos="709"/>
        </w:tabs>
        <w:spacing w:after="120"/>
        <w:ind w:firstLine="567"/>
        <w:jc w:val="both"/>
        <w:rPr>
          <w:b/>
        </w:rPr>
      </w:pPr>
    </w:p>
    <w:p w:rsidR="003E317F" w:rsidRPr="003E317F" w:rsidRDefault="00F30130" w:rsidP="003E317F">
      <w:pPr>
        <w:tabs>
          <w:tab w:val="left" w:pos="567"/>
          <w:tab w:val="left" w:pos="709"/>
        </w:tabs>
        <w:spacing w:after="120"/>
        <w:ind w:firstLine="567"/>
        <w:jc w:val="both"/>
        <w:rPr>
          <w:b/>
        </w:rPr>
      </w:pPr>
      <w:r>
        <w:rPr>
          <w:b/>
        </w:rPr>
        <w:t>Примеры п</w:t>
      </w:r>
      <w:r w:rsidR="003E317F" w:rsidRPr="003E317F">
        <w:rPr>
          <w:b/>
        </w:rPr>
        <w:t>рактичес</w:t>
      </w:r>
      <w:r>
        <w:rPr>
          <w:b/>
        </w:rPr>
        <w:t>ких заданий</w:t>
      </w:r>
    </w:p>
    <w:p w:rsidR="00471243" w:rsidRDefault="00471243" w:rsidP="00471243">
      <w:pPr>
        <w:pStyle w:val="afc"/>
        <w:shd w:val="clear" w:color="auto" w:fill="auto"/>
        <w:tabs>
          <w:tab w:val="left" w:pos="709"/>
          <w:tab w:val="left" w:pos="851"/>
          <w:tab w:val="left" w:pos="2335"/>
        </w:tabs>
        <w:spacing w:before="0" w:after="0" w:line="240" w:lineRule="auto"/>
        <w:ind w:left="284" w:hanging="284"/>
        <w:jc w:val="left"/>
        <w:rPr>
          <w:sz w:val="24"/>
          <w:szCs w:val="24"/>
        </w:rPr>
      </w:pPr>
      <w:r>
        <w:rPr>
          <w:sz w:val="24"/>
          <w:szCs w:val="24"/>
        </w:rPr>
        <w:t>1. </w:t>
      </w:r>
      <w:r w:rsidRPr="00471243">
        <w:rPr>
          <w:sz w:val="24"/>
          <w:szCs w:val="24"/>
        </w:rPr>
        <w:t>Определить обороты и остатки по расчетному счету (сальдо конечное):</w:t>
      </w:r>
    </w:p>
    <w:p w:rsidR="00471243" w:rsidRDefault="0047124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r w:rsidRPr="00471243">
        <w:rPr>
          <w:sz w:val="24"/>
          <w:szCs w:val="24"/>
        </w:rPr>
        <w:lastRenderedPageBreak/>
        <w:t>а) остаток денежных средств на начало месяца составил 3000000 руб.</w:t>
      </w:r>
    </w:p>
    <w:p w:rsidR="00471243" w:rsidRDefault="0047124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r w:rsidRPr="00471243">
        <w:rPr>
          <w:sz w:val="24"/>
          <w:szCs w:val="24"/>
        </w:rPr>
        <w:t>б) за расчетный месяц проведены следующие хозяйственные операции</w:t>
      </w:r>
    </w:p>
    <w:p w:rsidR="00471243" w:rsidRDefault="0047124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r w:rsidRPr="00471243">
        <w:rPr>
          <w:sz w:val="24"/>
          <w:szCs w:val="24"/>
        </w:rPr>
        <w:t>1) 10/ХХ получены с расчетного счета и оприходованы в кассе деньги – 1000000 руб.</w:t>
      </w:r>
    </w:p>
    <w:p w:rsidR="00471243" w:rsidRDefault="0047124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r w:rsidRPr="00471243">
        <w:rPr>
          <w:sz w:val="24"/>
          <w:szCs w:val="24"/>
        </w:rPr>
        <w:t>2) 15/ХХ погашена задолженность поставщикам 800000 руб.</w:t>
      </w:r>
    </w:p>
    <w:p w:rsidR="00471243" w:rsidRDefault="0047124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r w:rsidRPr="00471243">
        <w:rPr>
          <w:sz w:val="24"/>
          <w:szCs w:val="24"/>
        </w:rPr>
        <w:t>3) 15/ХХ перечислено налогов в бюджет 600000 руб.</w:t>
      </w:r>
    </w:p>
    <w:p w:rsidR="00471243" w:rsidRDefault="0047124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r w:rsidRPr="00471243">
        <w:rPr>
          <w:sz w:val="24"/>
          <w:szCs w:val="24"/>
        </w:rPr>
        <w:t>4) 20/ХХ перечислены денежные средства по месту нахождения подотчетного лица 8400 руб.</w:t>
      </w:r>
    </w:p>
    <w:p w:rsidR="00471243" w:rsidRDefault="0047124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r w:rsidRPr="00471243">
        <w:rPr>
          <w:sz w:val="24"/>
          <w:szCs w:val="24"/>
        </w:rPr>
        <w:t>5) 21/ХХ перечислены с расчетного счета и оприходованы в кассе деньги 200000 руб.</w:t>
      </w:r>
      <w:r w:rsidRPr="00471243">
        <w:rPr>
          <w:sz w:val="24"/>
          <w:szCs w:val="24"/>
        </w:rPr>
        <w:br/>
        <w:t>6) за расчетный период зачислена на расчетный счет выручка от реализации 1200000 руб.</w:t>
      </w:r>
    </w:p>
    <w:p w:rsidR="002D40D3" w:rsidRPr="00471243" w:rsidRDefault="002D40D3" w:rsidP="00471243">
      <w:pPr>
        <w:pStyle w:val="afc"/>
        <w:shd w:val="clear" w:color="auto" w:fill="auto"/>
        <w:tabs>
          <w:tab w:val="left" w:pos="709"/>
          <w:tab w:val="left" w:pos="851"/>
          <w:tab w:val="left" w:pos="2335"/>
        </w:tabs>
        <w:spacing w:before="0" w:after="0" w:line="240" w:lineRule="auto"/>
        <w:ind w:left="426" w:firstLine="0"/>
        <w:jc w:val="left"/>
        <w:rPr>
          <w:sz w:val="24"/>
          <w:szCs w:val="24"/>
        </w:rPr>
      </w:pPr>
    </w:p>
    <w:p w:rsidR="00471243" w:rsidRDefault="00471243" w:rsidP="00471243">
      <w:pPr>
        <w:tabs>
          <w:tab w:val="left" w:pos="993"/>
        </w:tabs>
        <w:jc w:val="both"/>
        <w:rPr>
          <w:rStyle w:val="apple-converted-space"/>
          <w:shd w:val="clear" w:color="auto" w:fill="FFFFFF"/>
        </w:rPr>
      </w:pPr>
      <w:r>
        <w:t>2. </w:t>
      </w:r>
      <w:r w:rsidRPr="00471243">
        <w:rPr>
          <w:shd w:val="clear" w:color="auto" w:fill="FFFFFF"/>
        </w:rPr>
        <w:t>На основании хозяйственных операций открыть счета синтетического учета и записать в них суммы начальных остатков. После регистрации каждой операции в журнале записать ее на счетах.</w:t>
      </w:r>
      <w:r w:rsidRPr="00471243">
        <w:rPr>
          <w:rStyle w:val="apple-converted-space"/>
          <w:shd w:val="clear" w:color="auto" w:fill="FFFFFF"/>
        </w:rPr>
        <w:t> </w:t>
      </w:r>
    </w:p>
    <w:p w:rsidR="00471243" w:rsidRDefault="00471243" w:rsidP="00471243">
      <w:pPr>
        <w:tabs>
          <w:tab w:val="left" w:pos="993"/>
        </w:tabs>
        <w:ind w:firstLine="284"/>
        <w:jc w:val="both"/>
        <w:rPr>
          <w:rStyle w:val="apple-converted-space"/>
          <w:shd w:val="clear" w:color="auto" w:fill="FFFFFF"/>
        </w:rPr>
      </w:pPr>
      <w:r w:rsidRPr="00471243">
        <w:rPr>
          <w:shd w:val="clear" w:color="auto" w:fill="FFFFFF"/>
        </w:rPr>
        <w:t>Подсчитать фактическую себестоимость выпущенной продукции, финансовые результаты от продажи продукции, прочих операций, налог на прибыль, чистую прибыль предприятия. Вывести конечные остатки по счетам.</w:t>
      </w:r>
      <w:r w:rsidRPr="00471243">
        <w:rPr>
          <w:rStyle w:val="apple-converted-space"/>
          <w:shd w:val="clear" w:color="auto" w:fill="FFFFFF"/>
        </w:rPr>
        <w:t> </w:t>
      </w:r>
    </w:p>
    <w:p w:rsidR="00471243" w:rsidRDefault="00471243" w:rsidP="00471243">
      <w:pPr>
        <w:tabs>
          <w:tab w:val="left" w:pos="993"/>
        </w:tabs>
        <w:ind w:firstLine="284"/>
        <w:jc w:val="both"/>
        <w:rPr>
          <w:shd w:val="clear" w:color="auto" w:fill="FFFFFF"/>
        </w:rPr>
      </w:pPr>
      <w:r w:rsidRPr="00471243">
        <w:rPr>
          <w:shd w:val="clear" w:color="auto" w:fill="FFFFFF"/>
        </w:rPr>
        <w:t>По данным счетов составить оборотную ведомость, баланс на начало и конец отчетного периода, отчет о финансовых результатах, отчет о движении денежных средств за отчетный период.</w:t>
      </w:r>
    </w:p>
    <w:p w:rsidR="002D40D3" w:rsidRDefault="002D40D3" w:rsidP="00471243">
      <w:pPr>
        <w:tabs>
          <w:tab w:val="left" w:pos="993"/>
        </w:tabs>
        <w:ind w:firstLine="284"/>
        <w:jc w:val="both"/>
        <w:rPr>
          <w:shd w:val="clear" w:color="auto" w:fill="FFFFFF"/>
        </w:rPr>
      </w:pPr>
    </w:p>
    <w:p w:rsidR="002D40D3" w:rsidRPr="002D3490" w:rsidRDefault="002D40D3" w:rsidP="00471243">
      <w:pPr>
        <w:tabs>
          <w:tab w:val="left" w:pos="993"/>
        </w:tabs>
        <w:ind w:firstLine="284"/>
        <w:jc w:val="both"/>
      </w:pPr>
      <w:r>
        <w:t>3.</w:t>
      </w:r>
      <w:r>
        <w:rPr>
          <w:lang w:val="en-US"/>
        </w:rPr>
        <w:t> </w:t>
      </w:r>
      <w:r>
        <w:t xml:space="preserve">Фирма приобретает основное средство стоимостью 60000 рублей. НДС 20%. Затраты на транспортировку 300 рублей, НДС по услуге 18% (Фирма по доставке не является поставщиком). Затраты на монтаж: оплата работникам за сборку основного средства 1000 рублей, отчисления на социальное страхование 35,6% от начисленной зарплаты. </w:t>
      </w:r>
    </w:p>
    <w:p w:rsidR="002D40D3" w:rsidRDefault="002D40D3" w:rsidP="00471243">
      <w:pPr>
        <w:tabs>
          <w:tab w:val="left" w:pos="993"/>
        </w:tabs>
        <w:ind w:firstLine="284"/>
        <w:jc w:val="both"/>
      </w:pPr>
      <w:r>
        <w:t>Определить первоначальную стоимость основного средства. Оформить проводками операции.</w:t>
      </w:r>
    </w:p>
    <w:p w:rsidR="002D40D3" w:rsidRDefault="002D40D3" w:rsidP="00471243">
      <w:pPr>
        <w:tabs>
          <w:tab w:val="left" w:pos="993"/>
        </w:tabs>
        <w:ind w:firstLine="284"/>
        <w:jc w:val="both"/>
      </w:pPr>
    </w:p>
    <w:p w:rsidR="002D40D3" w:rsidRDefault="002D40D3" w:rsidP="00471243">
      <w:pPr>
        <w:tabs>
          <w:tab w:val="left" w:pos="993"/>
        </w:tabs>
        <w:ind w:firstLine="284"/>
        <w:jc w:val="both"/>
      </w:pPr>
      <w:r>
        <w:t xml:space="preserve">4. Фирма возводит объект основных средств (для собственного пользования) хозяйственным способом. Затраты материалов составили 30000 рублей, амортизация основных средств, занятых в данном строительстве составила 6140 рублей, заработная плата строителей составила 10000 рублей, отчисления в страховые фонды 34% от начисленной зарплаты. </w:t>
      </w:r>
    </w:p>
    <w:p w:rsidR="002D40D3" w:rsidRDefault="002D40D3" w:rsidP="00471243">
      <w:pPr>
        <w:tabs>
          <w:tab w:val="left" w:pos="993"/>
        </w:tabs>
        <w:ind w:firstLine="284"/>
        <w:jc w:val="both"/>
      </w:pPr>
      <w:r>
        <w:t>Определить первоначальную стоимость объекта, если НДС при возведении объектов составляет 18% от фактических затрат на строительство. Оформить проводками.</w:t>
      </w:r>
    </w:p>
    <w:p w:rsidR="002D40D3" w:rsidRDefault="002D40D3" w:rsidP="00471243">
      <w:pPr>
        <w:tabs>
          <w:tab w:val="left" w:pos="993"/>
        </w:tabs>
        <w:ind w:firstLine="284"/>
        <w:jc w:val="both"/>
      </w:pPr>
      <w:r>
        <w:t xml:space="preserve">5. Отразить затраты по возведению объектов основных средств, осуществляемых подрядным способом, если материальные затраты составили 30000 рублей. По окончанию договора подряда подрядчик предъявил счет к оплате на сумму 15000 рублей, НДС по расчетным документам 18%. </w:t>
      </w:r>
    </w:p>
    <w:p w:rsidR="002D40D3" w:rsidRDefault="002D40D3" w:rsidP="00471243">
      <w:pPr>
        <w:tabs>
          <w:tab w:val="left" w:pos="993"/>
        </w:tabs>
        <w:ind w:firstLine="284"/>
        <w:jc w:val="both"/>
      </w:pPr>
      <w:r>
        <w:t>Определить первоначальную стоимость возводимого объекта, оформить проводками операции.</w:t>
      </w:r>
    </w:p>
    <w:p w:rsidR="002D40D3" w:rsidRDefault="002D40D3" w:rsidP="00471243">
      <w:pPr>
        <w:tabs>
          <w:tab w:val="left" w:pos="993"/>
        </w:tabs>
        <w:ind w:firstLine="284"/>
        <w:jc w:val="both"/>
      </w:pPr>
    </w:p>
    <w:p w:rsidR="002D40D3" w:rsidRDefault="002D40D3" w:rsidP="00471243">
      <w:pPr>
        <w:tabs>
          <w:tab w:val="left" w:pos="993"/>
        </w:tabs>
        <w:ind w:firstLine="284"/>
        <w:jc w:val="both"/>
      </w:pPr>
      <w:r>
        <w:t>6. Предприятие приобретает станок стоимостью 100000 рублей. Предполагаемый срок службы составляет 5 лет. Необходимо начислить амортизацию основного средства двумя методами (на весь срок службы): 1) линейным 2) уменьшающегося остатка (удвоенным) Предположим, что данное основное средство неожиданно было продано через 2 года по цене 56000 рублей. О</w:t>
      </w:r>
    </w:p>
    <w:p w:rsidR="002D40D3" w:rsidRPr="002D40D3" w:rsidRDefault="002D40D3" w:rsidP="00471243">
      <w:pPr>
        <w:tabs>
          <w:tab w:val="left" w:pos="993"/>
        </w:tabs>
        <w:ind w:firstLine="284"/>
        <w:jc w:val="both"/>
      </w:pPr>
      <w:r>
        <w:t>тразить проводками операции, определить финансовый результат от продажи основного средства для двух методов.</w:t>
      </w:r>
    </w:p>
    <w:p w:rsidR="00F30130" w:rsidRDefault="00F30130" w:rsidP="00F30130">
      <w:pPr>
        <w:pStyle w:val="a9"/>
        <w:spacing w:after="120"/>
        <w:contextualSpacing w:val="0"/>
        <w:rPr>
          <w:b/>
        </w:rPr>
      </w:pPr>
      <w:r w:rsidRPr="00F30130">
        <w:rPr>
          <w:b/>
        </w:rPr>
        <w:t>Типовые задания к интерактивным занятиям</w:t>
      </w:r>
      <w:r w:rsidR="00FE37CE">
        <w:rPr>
          <w:b/>
        </w:rPr>
        <w:t xml:space="preserve"> (в форме лекций-бесед)</w:t>
      </w:r>
    </w:p>
    <w:p w:rsidR="00FE37CE" w:rsidRDefault="00FE37CE" w:rsidP="003C046D">
      <w:pPr>
        <w:pStyle w:val="73"/>
        <w:numPr>
          <w:ilvl w:val="0"/>
          <w:numId w:val="28"/>
        </w:numPr>
        <w:shd w:val="clear" w:color="auto" w:fill="auto"/>
        <w:spacing w:line="240" w:lineRule="auto"/>
        <w:rPr>
          <w:sz w:val="24"/>
          <w:szCs w:val="24"/>
        </w:rPr>
      </w:pPr>
      <w:r w:rsidRPr="00BC3EEA">
        <w:rPr>
          <w:sz w:val="24"/>
          <w:szCs w:val="24"/>
        </w:rPr>
        <w:t>Методбухгалтерского учета</w:t>
      </w:r>
      <w:r>
        <w:rPr>
          <w:sz w:val="24"/>
          <w:szCs w:val="24"/>
        </w:rPr>
        <w:t>.</w:t>
      </w:r>
    </w:p>
    <w:p w:rsidR="00FE37CE" w:rsidRDefault="00FE37CE" w:rsidP="003C046D">
      <w:pPr>
        <w:pStyle w:val="73"/>
        <w:numPr>
          <w:ilvl w:val="0"/>
          <w:numId w:val="28"/>
        </w:numPr>
        <w:shd w:val="clear" w:color="auto" w:fill="auto"/>
        <w:spacing w:line="240" w:lineRule="auto"/>
      </w:pPr>
      <w:r w:rsidRPr="00BC3EEA">
        <w:rPr>
          <w:sz w:val="24"/>
          <w:szCs w:val="24"/>
        </w:rPr>
        <w:lastRenderedPageBreak/>
        <w:t>Документация и инвентаризация</w:t>
      </w:r>
      <w:r>
        <w:rPr>
          <w:sz w:val="24"/>
          <w:szCs w:val="24"/>
        </w:rPr>
        <w:t>.</w:t>
      </w:r>
    </w:p>
    <w:p w:rsidR="00FE37CE" w:rsidRDefault="00FE37CE" w:rsidP="003C046D">
      <w:pPr>
        <w:pStyle w:val="a9"/>
        <w:numPr>
          <w:ilvl w:val="0"/>
          <w:numId w:val="28"/>
        </w:numPr>
      </w:pPr>
      <w:r w:rsidRPr="00BC3EEA">
        <w:t>Учет сырья и товарных запасов на складе и в бухгалтерии</w:t>
      </w:r>
      <w:r>
        <w:t>.</w:t>
      </w:r>
    </w:p>
    <w:p w:rsidR="00FE37CE" w:rsidRDefault="00FE37CE" w:rsidP="003C046D">
      <w:pPr>
        <w:pStyle w:val="a9"/>
        <w:numPr>
          <w:ilvl w:val="0"/>
          <w:numId w:val="28"/>
        </w:numPr>
      </w:pPr>
      <w:r w:rsidRPr="00BC3EEA">
        <w:t>Учет материалов, инвентаря и спецодежды</w:t>
      </w:r>
      <w:r>
        <w:t>.</w:t>
      </w:r>
    </w:p>
    <w:p w:rsidR="00FE37CE" w:rsidRDefault="00FE37CE" w:rsidP="003C046D">
      <w:pPr>
        <w:pStyle w:val="a9"/>
        <w:numPr>
          <w:ilvl w:val="0"/>
          <w:numId w:val="28"/>
        </w:numPr>
      </w:pPr>
      <w:r w:rsidRPr="00BC3EEA">
        <w:t>Калькулирование себестоимости выпуска и реализации продукции</w:t>
      </w:r>
      <w:r>
        <w:t>.</w:t>
      </w:r>
    </w:p>
    <w:p w:rsidR="00C17057" w:rsidRPr="00F30130" w:rsidRDefault="00C17057" w:rsidP="009134D5">
      <w:pPr>
        <w:pStyle w:val="a9"/>
        <w:ind w:left="567"/>
        <w:jc w:val="both"/>
      </w:pPr>
    </w:p>
    <w:p w:rsidR="00FE37CE" w:rsidRDefault="00FE37CE" w:rsidP="00FE37CE">
      <w:pPr>
        <w:pStyle w:val="a9"/>
        <w:rPr>
          <w:b/>
        </w:rPr>
      </w:pPr>
      <w:r w:rsidRPr="00FE37CE">
        <w:rPr>
          <w:b/>
        </w:rPr>
        <w:t>Типовые тесты</w:t>
      </w:r>
    </w:p>
    <w:p w:rsidR="00FE37CE" w:rsidRDefault="00FE37CE" w:rsidP="001B1F2B">
      <w:pPr>
        <w:rPr>
          <w:b/>
          <w:color w:val="000000"/>
        </w:rPr>
      </w:pPr>
    </w:p>
    <w:p w:rsidR="003C046D" w:rsidRPr="003C046D" w:rsidRDefault="003C046D" w:rsidP="003C046D">
      <w:pPr>
        <w:pStyle w:val="aff0"/>
        <w:tabs>
          <w:tab w:val="left" w:pos="284"/>
        </w:tabs>
        <w:rPr>
          <w:rStyle w:val="FontStyle20"/>
          <w:b/>
          <w:sz w:val="24"/>
          <w:szCs w:val="24"/>
        </w:rPr>
      </w:pPr>
      <w:r w:rsidRPr="00C5315D">
        <w:rPr>
          <w:rStyle w:val="FontStyle21"/>
          <w:b w:val="0"/>
          <w:sz w:val="24"/>
          <w:szCs w:val="24"/>
        </w:rPr>
        <w:t>1</w:t>
      </w:r>
      <w:r w:rsidRPr="00C5315D">
        <w:rPr>
          <w:rStyle w:val="FontStyle20"/>
          <w:b/>
        </w:rPr>
        <w:t>.</w:t>
      </w:r>
      <w:r w:rsidRPr="00C5315D">
        <w:rPr>
          <w:rStyle w:val="FontStyle20"/>
          <w:b/>
        </w:rPr>
        <w:tab/>
      </w:r>
      <w:r w:rsidRPr="003C046D">
        <w:rPr>
          <w:rStyle w:val="FontStyle20"/>
          <w:b/>
          <w:sz w:val="24"/>
          <w:szCs w:val="24"/>
        </w:rPr>
        <w:t>Бухгалтерский учет — это:</w:t>
      </w:r>
    </w:p>
    <w:p w:rsidR="003C046D" w:rsidRPr="003C046D" w:rsidRDefault="003C046D" w:rsidP="003C046D">
      <w:pPr>
        <w:pStyle w:val="aff0"/>
        <w:numPr>
          <w:ilvl w:val="0"/>
          <w:numId w:val="29"/>
        </w:numPr>
        <w:rPr>
          <w:rStyle w:val="FontStyle20"/>
          <w:sz w:val="24"/>
          <w:szCs w:val="24"/>
        </w:rPr>
      </w:pPr>
      <w:r w:rsidRPr="003C046D">
        <w:rPr>
          <w:rStyle w:val="FontStyle20"/>
          <w:sz w:val="24"/>
          <w:szCs w:val="24"/>
        </w:rPr>
        <w:t>упорядоченная система сбора, регистрации и обобщения инфор</w:t>
      </w:r>
      <w:r w:rsidRPr="003C046D">
        <w:rPr>
          <w:rStyle w:val="FontStyle20"/>
          <w:sz w:val="24"/>
          <w:szCs w:val="24"/>
        </w:rPr>
        <w:softHyphen/>
        <w:t>мации об имуществе и обязательствах организации;</w:t>
      </w:r>
    </w:p>
    <w:p w:rsidR="003C046D" w:rsidRPr="003C046D" w:rsidRDefault="003C046D" w:rsidP="003C046D">
      <w:pPr>
        <w:pStyle w:val="aff0"/>
        <w:numPr>
          <w:ilvl w:val="0"/>
          <w:numId w:val="29"/>
        </w:numPr>
        <w:rPr>
          <w:rStyle w:val="FontStyle20"/>
          <w:sz w:val="24"/>
          <w:szCs w:val="24"/>
        </w:rPr>
      </w:pPr>
      <w:r w:rsidRPr="003C046D">
        <w:rPr>
          <w:rStyle w:val="FontStyle20"/>
          <w:sz w:val="24"/>
          <w:szCs w:val="24"/>
        </w:rPr>
        <w:t>упорядоченная система сбора, регистрации и обобщения инфор</w:t>
      </w:r>
      <w:r w:rsidRPr="003C046D">
        <w:rPr>
          <w:rStyle w:val="FontStyle20"/>
          <w:sz w:val="24"/>
          <w:szCs w:val="24"/>
        </w:rPr>
        <w:softHyphen/>
        <w:t>мации о кредитах и займах организации;</w:t>
      </w:r>
    </w:p>
    <w:p w:rsidR="003C046D" w:rsidRPr="003C046D" w:rsidRDefault="003C046D" w:rsidP="003C046D">
      <w:pPr>
        <w:pStyle w:val="aff0"/>
        <w:numPr>
          <w:ilvl w:val="0"/>
          <w:numId w:val="29"/>
        </w:numPr>
        <w:rPr>
          <w:rStyle w:val="FontStyle20"/>
          <w:sz w:val="24"/>
          <w:szCs w:val="24"/>
        </w:rPr>
      </w:pPr>
      <w:r w:rsidRPr="003C046D">
        <w:rPr>
          <w:rStyle w:val="FontStyle20"/>
          <w:sz w:val="24"/>
          <w:szCs w:val="24"/>
        </w:rPr>
        <w:t>неупорядоченная система сбора, регистрации и обобщения ин</w:t>
      </w:r>
      <w:r w:rsidRPr="003C046D">
        <w:rPr>
          <w:rStyle w:val="FontStyle20"/>
          <w:sz w:val="24"/>
          <w:szCs w:val="24"/>
        </w:rPr>
        <w:softHyphen/>
        <w:t>формации об имуществе и обязательствах организации;</w:t>
      </w:r>
    </w:p>
    <w:p w:rsidR="003C046D" w:rsidRPr="003C046D" w:rsidRDefault="003C046D" w:rsidP="003C046D">
      <w:pPr>
        <w:pStyle w:val="aff0"/>
        <w:numPr>
          <w:ilvl w:val="0"/>
          <w:numId w:val="29"/>
        </w:numPr>
        <w:rPr>
          <w:rStyle w:val="FontStyle20"/>
          <w:bCs/>
          <w:sz w:val="24"/>
          <w:szCs w:val="24"/>
        </w:rPr>
      </w:pPr>
      <w:r w:rsidRPr="003C046D">
        <w:rPr>
          <w:rStyle w:val="FontStyle20"/>
          <w:b/>
          <w:sz w:val="24"/>
          <w:szCs w:val="24"/>
        </w:rPr>
        <w:t>упорядоченная система сбора, регистрации и обобщения инфор</w:t>
      </w:r>
      <w:r w:rsidRPr="003C046D">
        <w:rPr>
          <w:rStyle w:val="FontStyle20"/>
          <w:b/>
          <w:sz w:val="24"/>
          <w:szCs w:val="24"/>
        </w:rPr>
        <w:softHyphen/>
        <w:t>мации о расчетном счете организации.</w:t>
      </w:r>
    </w:p>
    <w:p w:rsidR="003C046D" w:rsidRPr="003C046D" w:rsidRDefault="003C046D" w:rsidP="003C046D">
      <w:pPr>
        <w:pStyle w:val="aff0"/>
        <w:ind w:left="720"/>
        <w:rPr>
          <w:rStyle w:val="FontStyle21"/>
          <w:b w:val="0"/>
          <w:sz w:val="24"/>
          <w:szCs w:val="24"/>
        </w:rPr>
      </w:pPr>
    </w:p>
    <w:p w:rsidR="003C046D" w:rsidRPr="003C046D" w:rsidRDefault="003C046D" w:rsidP="003C046D">
      <w:pPr>
        <w:pStyle w:val="aff0"/>
        <w:tabs>
          <w:tab w:val="left" w:pos="426"/>
        </w:tabs>
        <w:rPr>
          <w:rStyle w:val="FontStyle20"/>
          <w:b/>
          <w:sz w:val="24"/>
          <w:szCs w:val="24"/>
        </w:rPr>
      </w:pPr>
      <w:r w:rsidRPr="003C046D">
        <w:rPr>
          <w:rStyle w:val="FontStyle21"/>
          <w:b w:val="0"/>
          <w:sz w:val="24"/>
          <w:szCs w:val="24"/>
        </w:rPr>
        <w:t>2.</w:t>
      </w:r>
      <w:r w:rsidRPr="003C046D">
        <w:rPr>
          <w:rStyle w:val="FontStyle21"/>
          <w:b w:val="0"/>
          <w:sz w:val="24"/>
          <w:szCs w:val="24"/>
        </w:rPr>
        <w:tab/>
      </w:r>
      <w:r w:rsidRPr="003C046D">
        <w:rPr>
          <w:rStyle w:val="FontStyle20"/>
          <w:b/>
          <w:sz w:val="24"/>
          <w:szCs w:val="24"/>
        </w:rPr>
        <w:t>Связь между двумя счетами одной хозяйственной операции называется:</w:t>
      </w:r>
    </w:p>
    <w:p w:rsidR="003C046D" w:rsidRPr="003C046D" w:rsidRDefault="003C046D" w:rsidP="003C046D">
      <w:pPr>
        <w:pStyle w:val="aff0"/>
        <w:numPr>
          <w:ilvl w:val="0"/>
          <w:numId w:val="30"/>
        </w:numPr>
        <w:rPr>
          <w:rStyle w:val="FontStyle20"/>
          <w:sz w:val="24"/>
          <w:szCs w:val="24"/>
        </w:rPr>
      </w:pPr>
      <w:r w:rsidRPr="003C046D">
        <w:rPr>
          <w:rStyle w:val="FontStyle20"/>
          <w:sz w:val="24"/>
          <w:szCs w:val="24"/>
        </w:rPr>
        <w:t>корреспонденцией;</w:t>
      </w:r>
    </w:p>
    <w:p w:rsidR="003C046D" w:rsidRPr="003C046D" w:rsidRDefault="003C046D" w:rsidP="003C046D">
      <w:pPr>
        <w:pStyle w:val="aff0"/>
        <w:numPr>
          <w:ilvl w:val="0"/>
          <w:numId w:val="30"/>
        </w:numPr>
        <w:rPr>
          <w:rStyle w:val="FontStyle20"/>
          <w:sz w:val="24"/>
          <w:szCs w:val="24"/>
        </w:rPr>
      </w:pPr>
      <w:r w:rsidRPr="003C046D">
        <w:rPr>
          <w:rStyle w:val="FontStyle20"/>
          <w:sz w:val="24"/>
          <w:szCs w:val="24"/>
        </w:rPr>
        <w:t>сальдо свернутым;</w:t>
      </w:r>
    </w:p>
    <w:p w:rsidR="003C046D" w:rsidRPr="003C046D" w:rsidRDefault="003C046D" w:rsidP="003C046D">
      <w:pPr>
        <w:pStyle w:val="aff0"/>
        <w:numPr>
          <w:ilvl w:val="0"/>
          <w:numId w:val="30"/>
        </w:numPr>
        <w:rPr>
          <w:rStyle w:val="FontStyle20"/>
          <w:sz w:val="24"/>
          <w:szCs w:val="24"/>
        </w:rPr>
      </w:pPr>
      <w:r w:rsidRPr="003C046D">
        <w:rPr>
          <w:rStyle w:val="FontStyle20"/>
          <w:sz w:val="24"/>
          <w:szCs w:val="24"/>
        </w:rPr>
        <w:t>проводкой;</w:t>
      </w:r>
    </w:p>
    <w:p w:rsidR="003C046D" w:rsidRPr="003C046D" w:rsidRDefault="003C046D" w:rsidP="003C046D">
      <w:pPr>
        <w:pStyle w:val="aff0"/>
        <w:numPr>
          <w:ilvl w:val="0"/>
          <w:numId w:val="30"/>
        </w:numPr>
        <w:rPr>
          <w:rStyle w:val="FontStyle20"/>
          <w:bCs/>
          <w:sz w:val="24"/>
          <w:szCs w:val="24"/>
        </w:rPr>
      </w:pPr>
      <w:r w:rsidRPr="003C046D">
        <w:rPr>
          <w:rStyle w:val="FontStyle20"/>
          <w:b/>
          <w:sz w:val="24"/>
          <w:szCs w:val="24"/>
        </w:rPr>
        <w:t>активно-пассивным счетом.</w:t>
      </w:r>
    </w:p>
    <w:p w:rsidR="003C046D" w:rsidRPr="003C046D" w:rsidRDefault="003C046D" w:rsidP="003C046D">
      <w:pPr>
        <w:pStyle w:val="aff0"/>
        <w:ind w:left="720"/>
        <w:rPr>
          <w:rStyle w:val="FontStyle21"/>
          <w:b w:val="0"/>
          <w:sz w:val="24"/>
          <w:szCs w:val="24"/>
        </w:rPr>
      </w:pPr>
    </w:p>
    <w:p w:rsidR="003C046D" w:rsidRPr="003C046D" w:rsidRDefault="003C046D" w:rsidP="003C046D">
      <w:pPr>
        <w:pStyle w:val="aff0"/>
        <w:rPr>
          <w:rStyle w:val="FontStyle20"/>
          <w:b/>
          <w:sz w:val="24"/>
          <w:szCs w:val="24"/>
        </w:rPr>
      </w:pPr>
      <w:r w:rsidRPr="003C046D">
        <w:rPr>
          <w:rStyle w:val="FontStyle20"/>
          <w:sz w:val="24"/>
          <w:szCs w:val="24"/>
        </w:rPr>
        <w:t>3.</w:t>
      </w:r>
      <w:r w:rsidRPr="003C046D">
        <w:rPr>
          <w:rStyle w:val="FontStyle20"/>
          <w:b/>
          <w:sz w:val="24"/>
          <w:szCs w:val="24"/>
        </w:rPr>
        <w:t xml:space="preserve"> Амортизация по каждому объекту основных средств начисляется:</w:t>
      </w:r>
    </w:p>
    <w:p w:rsidR="003C046D" w:rsidRPr="003C046D" w:rsidRDefault="003C046D" w:rsidP="003C046D">
      <w:pPr>
        <w:pStyle w:val="aff0"/>
        <w:numPr>
          <w:ilvl w:val="0"/>
          <w:numId w:val="31"/>
        </w:numPr>
        <w:rPr>
          <w:rStyle w:val="FontStyle20"/>
          <w:sz w:val="24"/>
          <w:szCs w:val="24"/>
        </w:rPr>
      </w:pPr>
      <w:r w:rsidRPr="003C046D">
        <w:rPr>
          <w:rStyle w:val="FontStyle20"/>
          <w:sz w:val="24"/>
          <w:szCs w:val="24"/>
        </w:rPr>
        <w:t>один раз в квартал;</w:t>
      </w:r>
    </w:p>
    <w:p w:rsidR="003C046D" w:rsidRPr="003C046D" w:rsidRDefault="003C046D" w:rsidP="003C046D">
      <w:pPr>
        <w:pStyle w:val="aff0"/>
        <w:numPr>
          <w:ilvl w:val="0"/>
          <w:numId w:val="31"/>
        </w:numPr>
        <w:rPr>
          <w:rStyle w:val="FontStyle20"/>
          <w:sz w:val="24"/>
          <w:szCs w:val="24"/>
        </w:rPr>
      </w:pPr>
      <w:r w:rsidRPr="003C046D">
        <w:rPr>
          <w:rStyle w:val="FontStyle20"/>
          <w:sz w:val="24"/>
          <w:szCs w:val="24"/>
        </w:rPr>
        <w:t>каждую неделю;</w:t>
      </w:r>
    </w:p>
    <w:p w:rsidR="003C046D" w:rsidRPr="003C046D" w:rsidRDefault="003C046D" w:rsidP="003C046D">
      <w:pPr>
        <w:pStyle w:val="aff0"/>
        <w:numPr>
          <w:ilvl w:val="0"/>
          <w:numId w:val="31"/>
        </w:numPr>
        <w:rPr>
          <w:rStyle w:val="FontStyle20"/>
          <w:sz w:val="24"/>
          <w:szCs w:val="24"/>
        </w:rPr>
      </w:pPr>
      <w:r w:rsidRPr="003C046D">
        <w:rPr>
          <w:rStyle w:val="FontStyle20"/>
          <w:sz w:val="24"/>
          <w:szCs w:val="24"/>
        </w:rPr>
        <w:t>один раз в год;</w:t>
      </w:r>
    </w:p>
    <w:p w:rsidR="003C046D" w:rsidRPr="003C046D" w:rsidRDefault="003C046D" w:rsidP="003C046D">
      <w:pPr>
        <w:pStyle w:val="aff0"/>
        <w:numPr>
          <w:ilvl w:val="0"/>
          <w:numId w:val="31"/>
        </w:numPr>
        <w:rPr>
          <w:rStyle w:val="FontStyle20"/>
          <w:b/>
          <w:bCs/>
          <w:sz w:val="24"/>
          <w:szCs w:val="24"/>
        </w:rPr>
      </w:pPr>
      <w:r w:rsidRPr="003C046D">
        <w:rPr>
          <w:rStyle w:val="FontStyle20"/>
          <w:b/>
          <w:sz w:val="24"/>
          <w:szCs w:val="24"/>
        </w:rPr>
        <w:t>один раз в месяц</w:t>
      </w:r>
      <w:r w:rsidRPr="003C046D">
        <w:rPr>
          <w:rStyle w:val="FontStyle20"/>
          <w:sz w:val="24"/>
          <w:szCs w:val="24"/>
        </w:rPr>
        <w:t>.</w:t>
      </w:r>
    </w:p>
    <w:p w:rsidR="003C046D" w:rsidRPr="003C046D" w:rsidRDefault="003C046D" w:rsidP="003C046D">
      <w:pPr>
        <w:pStyle w:val="aff0"/>
        <w:ind w:left="720"/>
        <w:rPr>
          <w:rStyle w:val="FontStyle21"/>
          <w:sz w:val="24"/>
          <w:szCs w:val="24"/>
        </w:rPr>
      </w:pPr>
    </w:p>
    <w:p w:rsidR="003C046D" w:rsidRPr="003C046D" w:rsidRDefault="003C046D" w:rsidP="003C046D">
      <w:pPr>
        <w:pStyle w:val="aff0"/>
        <w:rPr>
          <w:rStyle w:val="FontStyle20"/>
          <w:b/>
          <w:sz w:val="24"/>
          <w:szCs w:val="24"/>
        </w:rPr>
      </w:pPr>
      <w:r w:rsidRPr="003C046D">
        <w:rPr>
          <w:rStyle w:val="FontStyle20"/>
          <w:sz w:val="24"/>
          <w:szCs w:val="24"/>
        </w:rPr>
        <w:t>4.</w:t>
      </w:r>
      <w:r w:rsidRPr="003C046D">
        <w:rPr>
          <w:rStyle w:val="FontStyle20"/>
          <w:b/>
          <w:sz w:val="24"/>
          <w:szCs w:val="24"/>
        </w:rPr>
        <w:t xml:space="preserve"> Размер наличных денежных средств, находящихся в кассе, ограничивается:</w:t>
      </w:r>
    </w:p>
    <w:p w:rsidR="003C046D" w:rsidRPr="003C046D" w:rsidRDefault="003C046D" w:rsidP="003C046D">
      <w:pPr>
        <w:pStyle w:val="aff0"/>
        <w:numPr>
          <w:ilvl w:val="0"/>
          <w:numId w:val="32"/>
        </w:numPr>
        <w:rPr>
          <w:rStyle w:val="FontStyle20"/>
          <w:sz w:val="24"/>
          <w:szCs w:val="24"/>
        </w:rPr>
      </w:pPr>
      <w:r w:rsidRPr="003C046D">
        <w:rPr>
          <w:rStyle w:val="FontStyle20"/>
          <w:sz w:val="24"/>
          <w:szCs w:val="24"/>
        </w:rPr>
        <w:t>размером кассы;</w:t>
      </w:r>
    </w:p>
    <w:p w:rsidR="003C046D" w:rsidRPr="003C046D" w:rsidRDefault="003C046D" w:rsidP="003C046D">
      <w:pPr>
        <w:pStyle w:val="aff0"/>
        <w:numPr>
          <w:ilvl w:val="0"/>
          <w:numId w:val="32"/>
        </w:numPr>
        <w:rPr>
          <w:rStyle w:val="FontStyle20"/>
          <w:sz w:val="24"/>
          <w:szCs w:val="24"/>
        </w:rPr>
      </w:pPr>
      <w:r w:rsidRPr="003C046D">
        <w:rPr>
          <w:rStyle w:val="FontStyle20"/>
          <w:sz w:val="24"/>
          <w:szCs w:val="24"/>
        </w:rPr>
        <w:t>сроком службы кассы;</w:t>
      </w:r>
    </w:p>
    <w:p w:rsidR="003C046D" w:rsidRPr="003C046D" w:rsidRDefault="003C046D" w:rsidP="003C046D">
      <w:pPr>
        <w:pStyle w:val="aff0"/>
        <w:numPr>
          <w:ilvl w:val="0"/>
          <w:numId w:val="32"/>
        </w:numPr>
        <w:rPr>
          <w:rStyle w:val="FontStyle20"/>
          <w:sz w:val="24"/>
          <w:szCs w:val="24"/>
        </w:rPr>
      </w:pPr>
      <w:r w:rsidRPr="003C046D">
        <w:rPr>
          <w:rStyle w:val="FontStyle20"/>
          <w:sz w:val="24"/>
          <w:szCs w:val="24"/>
        </w:rPr>
        <w:t>лимитом кассы;</w:t>
      </w:r>
    </w:p>
    <w:p w:rsidR="003C046D" w:rsidRPr="003C046D" w:rsidRDefault="003C046D" w:rsidP="003C046D">
      <w:pPr>
        <w:pStyle w:val="aff0"/>
        <w:numPr>
          <w:ilvl w:val="0"/>
          <w:numId w:val="32"/>
        </w:numPr>
        <w:rPr>
          <w:rStyle w:val="FontStyle20"/>
          <w:sz w:val="24"/>
          <w:szCs w:val="24"/>
        </w:rPr>
      </w:pPr>
      <w:r w:rsidRPr="003C046D">
        <w:rPr>
          <w:rStyle w:val="FontStyle20"/>
          <w:sz w:val="24"/>
          <w:szCs w:val="24"/>
        </w:rPr>
        <w:t>временем работы кассира.</w:t>
      </w:r>
    </w:p>
    <w:p w:rsidR="003C046D" w:rsidRPr="003C046D" w:rsidRDefault="003C046D" w:rsidP="003C046D">
      <w:pPr>
        <w:pStyle w:val="aff0"/>
        <w:tabs>
          <w:tab w:val="left" w:pos="284"/>
          <w:tab w:val="left" w:pos="851"/>
        </w:tabs>
        <w:rPr>
          <w:rStyle w:val="FontStyle20"/>
          <w:b/>
          <w:sz w:val="24"/>
          <w:szCs w:val="24"/>
        </w:rPr>
      </w:pPr>
      <w:r w:rsidRPr="003C046D">
        <w:rPr>
          <w:rStyle w:val="FontStyle21"/>
          <w:b w:val="0"/>
          <w:sz w:val="24"/>
          <w:szCs w:val="24"/>
        </w:rPr>
        <w:t>5.</w:t>
      </w:r>
      <w:r w:rsidRPr="003C046D">
        <w:rPr>
          <w:rStyle w:val="FontStyle21"/>
          <w:b w:val="0"/>
          <w:sz w:val="24"/>
          <w:szCs w:val="24"/>
        </w:rPr>
        <w:tab/>
      </w:r>
      <w:r w:rsidRPr="003C046D">
        <w:rPr>
          <w:rStyle w:val="FontStyle20"/>
          <w:b/>
          <w:sz w:val="24"/>
          <w:szCs w:val="24"/>
        </w:rPr>
        <w:t>Первоначальная стоимость основного средства, при условии, что договорная стоимость самого объекта при приобретении — 20 ООО руб., в том числе НДС — 18%, составляет:</w:t>
      </w:r>
    </w:p>
    <w:p w:rsidR="003C046D" w:rsidRPr="003C046D" w:rsidRDefault="003C046D" w:rsidP="003C046D">
      <w:pPr>
        <w:pStyle w:val="aff0"/>
        <w:numPr>
          <w:ilvl w:val="0"/>
          <w:numId w:val="33"/>
        </w:numPr>
        <w:rPr>
          <w:rStyle w:val="FontStyle20"/>
          <w:sz w:val="24"/>
          <w:szCs w:val="24"/>
        </w:rPr>
      </w:pPr>
      <w:r w:rsidRPr="003C046D">
        <w:rPr>
          <w:rStyle w:val="FontStyle20"/>
          <w:sz w:val="24"/>
          <w:szCs w:val="24"/>
        </w:rPr>
        <w:t>16 949 руб.;</w:t>
      </w:r>
    </w:p>
    <w:p w:rsidR="003C046D" w:rsidRPr="003C046D" w:rsidRDefault="003C046D" w:rsidP="003C046D">
      <w:pPr>
        <w:pStyle w:val="aff0"/>
        <w:numPr>
          <w:ilvl w:val="0"/>
          <w:numId w:val="33"/>
        </w:numPr>
        <w:rPr>
          <w:rStyle w:val="FontStyle20"/>
          <w:sz w:val="24"/>
          <w:szCs w:val="24"/>
        </w:rPr>
      </w:pPr>
      <w:r w:rsidRPr="003C046D">
        <w:rPr>
          <w:rStyle w:val="FontStyle20"/>
          <w:sz w:val="24"/>
          <w:szCs w:val="24"/>
        </w:rPr>
        <w:t>16 ООО руб.;</w:t>
      </w:r>
    </w:p>
    <w:p w:rsidR="003C046D" w:rsidRPr="003C046D" w:rsidRDefault="003C046D" w:rsidP="003C046D">
      <w:pPr>
        <w:pStyle w:val="aff0"/>
        <w:numPr>
          <w:ilvl w:val="0"/>
          <w:numId w:val="33"/>
        </w:numPr>
        <w:rPr>
          <w:rStyle w:val="FontStyle20"/>
          <w:sz w:val="24"/>
          <w:szCs w:val="24"/>
        </w:rPr>
      </w:pPr>
      <w:r w:rsidRPr="003C046D">
        <w:rPr>
          <w:rStyle w:val="FontStyle20"/>
          <w:sz w:val="24"/>
          <w:szCs w:val="24"/>
        </w:rPr>
        <w:t>17 ООО руб.;</w:t>
      </w:r>
    </w:p>
    <w:p w:rsidR="003C046D" w:rsidRDefault="003C046D" w:rsidP="003C046D">
      <w:pPr>
        <w:pStyle w:val="aff0"/>
        <w:numPr>
          <w:ilvl w:val="0"/>
          <w:numId w:val="33"/>
        </w:numPr>
        <w:rPr>
          <w:rStyle w:val="FontStyle20"/>
          <w:sz w:val="24"/>
          <w:szCs w:val="24"/>
        </w:rPr>
      </w:pPr>
      <w:r w:rsidRPr="003C046D">
        <w:rPr>
          <w:rStyle w:val="FontStyle20"/>
          <w:sz w:val="24"/>
          <w:szCs w:val="24"/>
        </w:rPr>
        <w:t>20 ООО руб.</w:t>
      </w:r>
    </w:p>
    <w:p w:rsidR="003C046D" w:rsidRPr="003C046D" w:rsidRDefault="003C046D" w:rsidP="003C046D">
      <w:pPr>
        <w:pStyle w:val="aff0"/>
        <w:ind w:left="720"/>
        <w:rPr>
          <w:rStyle w:val="FontStyle20"/>
          <w:sz w:val="24"/>
          <w:szCs w:val="24"/>
        </w:rPr>
      </w:pPr>
    </w:p>
    <w:p w:rsidR="003C046D" w:rsidRPr="003C046D" w:rsidRDefault="003C046D" w:rsidP="003C046D">
      <w:pPr>
        <w:pStyle w:val="aff0"/>
        <w:tabs>
          <w:tab w:val="left" w:pos="284"/>
        </w:tabs>
        <w:rPr>
          <w:rStyle w:val="FontStyle20"/>
          <w:b/>
          <w:sz w:val="24"/>
          <w:szCs w:val="24"/>
        </w:rPr>
      </w:pPr>
      <w:r w:rsidRPr="003C046D">
        <w:rPr>
          <w:rStyle w:val="FontStyle21"/>
          <w:b w:val="0"/>
          <w:sz w:val="24"/>
          <w:szCs w:val="24"/>
        </w:rPr>
        <w:t>6.</w:t>
      </w:r>
      <w:r w:rsidRPr="003C046D">
        <w:rPr>
          <w:rStyle w:val="FontStyle21"/>
          <w:b w:val="0"/>
          <w:sz w:val="24"/>
          <w:szCs w:val="24"/>
        </w:rPr>
        <w:tab/>
      </w:r>
      <w:r w:rsidRPr="003C046D">
        <w:rPr>
          <w:rStyle w:val="FontStyle20"/>
          <w:b/>
          <w:sz w:val="24"/>
          <w:szCs w:val="24"/>
        </w:rPr>
        <w:t>Сальдо начальное активного счета отражается:</w:t>
      </w:r>
    </w:p>
    <w:p w:rsidR="003C046D" w:rsidRPr="003C046D" w:rsidRDefault="003C046D" w:rsidP="003C046D">
      <w:pPr>
        <w:pStyle w:val="aff0"/>
        <w:numPr>
          <w:ilvl w:val="0"/>
          <w:numId w:val="34"/>
        </w:numPr>
        <w:rPr>
          <w:rStyle w:val="FontStyle20"/>
          <w:sz w:val="24"/>
          <w:szCs w:val="24"/>
        </w:rPr>
      </w:pPr>
      <w:r w:rsidRPr="003C046D">
        <w:rPr>
          <w:rStyle w:val="FontStyle20"/>
          <w:sz w:val="24"/>
          <w:szCs w:val="24"/>
        </w:rPr>
        <w:t>в дебете счета;</w:t>
      </w:r>
    </w:p>
    <w:p w:rsidR="003C046D" w:rsidRPr="003C046D" w:rsidRDefault="003C046D" w:rsidP="003C046D">
      <w:pPr>
        <w:pStyle w:val="aff0"/>
        <w:numPr>
          <w:ilvl w:val="0"/>
          <w:numId w:val="34"/>
        </w:numPr>
        <w:rPr>
          <w:rStyle w:val="FontStyle20"/>
          <w:sz w:val="24"/>
          <w:szCs w:val="24"/>
        </w:rPr>
      </w:pPr>
      <w:r w:rsidRPr="003C046D">
        <w:rPr>
          <w:rStyle w:val="FontStyle20"/>
          <w:sz w:val="24"/>
          <w:szCs w:val="24"/>
        </w:rPr>
        <w:t>кредите счета;</w:t>
      </w:r>
    </w:p>
    <w:p w:rsidR="003C046D" w:rsidRPr="003C046D" w:rsidRDefault="003C046D" w:rsidP="003C046D">
      <w:pPr>
        <w:pStyle w:val="aff0"/>
        <w:numPr>
          <w:ilvl w:val="0"/>
          <w:numId w:val="34"/>
        </w:numPr>
        <w:rPr>
          <w:rStyle w:val="FontStyle20"/>
          <w:sz w:val="24"/>
          <w:szCs w:val="24"/>
        </w:rPr>
      </w:pPr>
      <w:r w:rsidRPr="003C046D">
        <w:rPr>
          <w:rStyle w:val="FontStyle20"/>
          <w:sz w:val="24"/>
          <w:szCs w:val="24"/>
        </w:rPr>
        <w:t>и в дебете, и в кредите счета;</w:t>
      </w:r>
    </w:p>
    <w:p w:rsidR="003C046D" w:rsidRDefault="003C046D" w:rsidP="003C046D">
      <w:pPr>
        <w:pStyle w:val="aff0"/>
        <w:numPr>
          <w:ilvl w:val="0"/>
          <w:numId w:val="34"/>
        </w:numPr>
        <w:rPr>
          <w:rStyle w:val="FontStyle20"/>
          <w:sz w:val="24"/>
          <w:szCs w:val="24"/>
        </w:rPr>
      </w:pPr>
      <w:r w:rsidRPr="003C046D">
        <w:rPr>
          <w:rStyle w:val="FontStyle20"/>
          <w:sz w:val="24"/>
          <w:szCs w:val="24"/>
        </w:rPr>
        <w:t>на расчетном счете.</w:t>
      </w:r>
    </w:p>
    <w:p w:rsidR="003C046D" w:rsidRPr="003C046D" w:rsidRDefault="003C046D" w:rsidP="003C046D">
      <w:pPr>
        <w:pStyle w:val="aff0"/>
        <w:ind w:left="720"/>
        <w:rPr>
          <w:rStyle w:val="FontStyle20"/>
          <w:sz w:val="24"/>
          <w:szCs w:val="24"/>
        </w:rPr>
      </w:pPr>
    </w:p>
    <w:p w:rsidR="003C046D" w:rsidRPr="003C046D" w:rsidRDefault="003C046D" w:rsidP="003C046D">
      <w:pPr>
        <w:pStyle w:val="aff0"/>
        <w:rPr>
          <w:rStyle w:val="FontStyle20"/>
          <w:b/>
          <w:sz w:val="24"/>
          <w:szCs w:val="24"/>
        </w:rPr>
      </w:pPr>
      <w:r w:rsidRPr="003C046D">
        <w:rPr>
          <w:rStyle w:val="FontStyle20"/>
          <w:b/>
          <w:sz w:val="24"/>
          <w:szCs w:val="24"/>
        </w:rPr>
        <w:t>7. Основное средство (ОС) — это:</w:t>
      </w:r>
    </w:p>
    <w:p w:rsidR="003C046D" w:rsidRPr="003C046D" w:rsidRDefault="003C046D" w:rsidP="003C046D">
      <w:pPr>
        <w:pStyle w:val="aff0"/>
        <w:numPr>
          <w:ilvl w:val="0"/>
          <w:numId w:val="35"/>
        </w:numPr>
        <w:rPr>
          <w:rStyle w:val="FontStyle20"/>
          <w:sz w:val="24"/>
          <w:szCs w:val="24"/>
        </w:rPr>
      </w:pPr>
      <w:r w:rsidRPr="003C046D">
        <w:rPr>
          <w:rStyle w:val="FontStyle20"/>
          <w:sz w:val="24"/>
          <w:szCs w:val="24"/>
        </w:rPr>
        <w:t>капитал организации, предназначенный для производства продукции (в течение 12 месяцев);</w:t>
      </w:r>
    </w:p>
    <w:p w:rsidR="003C046D" w:rsidRPr="003C046D" w:rsidRDefault="003C046D" w:rsidP="003C046D">
      <w:pPr>
        <w:pStyle w:val="aff0"/>
        <w:numPr>
          <w:ilvl w:val="0"/>
          <w:numId w:val="35"/>
        </w:numPr>
        <w:rPr>
          <w:rStyle w:val="FontStyle20"/>
          <w:sz w:val="24"/>
          <w:szCs w:val="24"/>
        </w:rPr>
      </w:pPr>
      <w:r w:rsidRPr="003C046D">
        <w:rPr>
          <w:rStyle w:val="FontStyle20"/>
          <w:sz w:val="24"/>
          <w:szCs w:val="24"/>
        </w:rPr>
        <w:lastRenderedPageBreak/>
        <w:t>актив организации, служащий для производства продукции, выполнения работ, оказания услуг за период не свыше 12 месяцев;</w:t>
      </w:r>
    </w:p>
    <w:p w:rsidR="003C046D" w:rsidRPr="003C046D" w:rsidRDefault="003C046D" w:rsidP="003C046D">
      <w:pPr>
        <w:pStyle w:val="aff0"/>
        <w:numPr>
          <w:ilvl w:val="0"/>
          <w:numId w:val="35"/>
        </w:numPr>
        <w:rPr>
          <w:rStyle w:val="FontStyle20"/>
          <w:sz w:val="24"/>
          <w:szCs w:val="24"/>
        </w:rPr>
      </w:pPr>
      <w:r w:rsidRPr="003C046D">
        <w:rPr>
          <w:rStyle w:val="FontStyle20"/>
          <w:sz w:val="24"/>
          <w:szCs w:val="24"/>
        </w:rPr>
        <w:t>актив, предназначенный для использования при производстве продукции или целей управления организацией в течение свыше 12 месяцев, не предназначенный для перепродажи и приносящий экономическую выгоду;</w:t>
      </w:r>
    </w:p>
    <w:p w:rsidR="003C046D" w:rsidRDefault="003C046D" w:rsidP="003C046D">
      <w:pPr>
        <w:pStyle w:val="aff0"/>
        <w:numPr>
          <w:ilvl w:val="0"/>
          <w:numId w:val="35"/>
        </w:numPr>
        <w:rPr>
          <w:rStyle w:val="FontStyle20"/>
          <w:sz w:val="24"/>
          <w:szCs w:val="24"/>
        </w:rPr>
      </w:pPr>
      <w:r w:rsidRPr="003C046D">
        <w:rPr>
          <w:rStyle w:val="FontStyle20"/>
          <w:sz w:val="24"/>
          <w:szCs w:val="24"/>
        </w:rPr>
        <w:t>прибыль, полученная от выполнения функции средств труда при производстве продукции за период не менее 12 месяцев.</w:t>
      </w:r>
    </w:p>
    <w:p w:rsidR="003C046D" w:rsidRPr="003C046D" w:rsidRDefault="003C046D" w:rsidP="003C046D">
      <w:pPr>
        <w:pStyle w:val="aff0"/>
        <w:ind w:left="720"/>
        <w:rPr>
          <w:rStyle w:val="FontStyle20"/>
          <w:sz w:val="24"/>
          <w:szCs w:val="24"/>
        </w:rPr>
      </w:pPr>
    </w:p>
    <w:p w:rsidR="003C046D" w:rsidRPr="003C046D" w:rsidRDefault="003C046D" w:rsidP="003C046D">
      <w:pPr>
        <w:pStyle w:val="aff0"/>
        <w:tabs>
          <w:tab w:val="left" w:pos="426"/>
        </w:tabs>
        <w:rPr>
          <w:rStyle w:val="FontStyle20"/>
          <w:b/>
          <w:sz w:val="24"/>
          <w:szCs w:val="24"/>
        </w:rPr>
      </w:pPr>
      <w:r w:rsidRPr="003C046D">
        <w:rPr>
          <w:rStyle w:val="FontStyle21"/>
          <w:b w:val="0"/>
          <w:sz w:val="24"/>
          <w:szCs w:val="24"/>
        </w:rPr>
        <w:t>8.</w:t>
      </w:r>
      <w:r w:rsidRPr="003C046D">
        <w:rPr>
          <w:rStyle w:val="FontStyle21"/>
          <w:b w:val="0"/>
          <w:sz w:val="24"/>
          <w:szCs w:val="24"/>
        </w:rPr>
        <w:tab/>
      </w:r>
      <w:r w:rsidRPr="003C046D">
        <w:rPr>
          <w:rStyle w:val="FontStyle20"/>
          <w:b/>
          <w:sz w:val="24"/>
          <w:szCs w:val="24"/>
        </w:rPr>
        <w:t>Кредиторская задолженность отражается:</w:t>
      </w:r>
    </w:p>
    <w:p w:rsidR="003C046D" w:rsidRPr="003C046D" w:rsidRDefault="003C046D" w:rsidP="003C046D">
      <w:pPr>
        <w:pStyle w:val="aff0"/>
        <w:numPr>
          <w:ilvl w:val="0"/>
          <w:numId w:val="36"/>
        </w:numPr>
        <w:rPr>
          <w:rStyle w:val="FontStyle20"/>
          <w:sz w:val="24"/>
          <w:szCs w:val="24"/>
        </w:rPr>
      </w:pPr>
      <w:r w:rsidRPr="003C046D">
        <w:rPr>
          <w:rStyle w:val="FontStyle20"/>
          <w:sz w:val="24"/>
          <w:szCs w:val="24"/>
        </w:rPr>
        <w:t>в пассиве;</w:t>
      </w:r>
    </w:p>
    <w:p w:rsidR="003C046D" w:rsidRPr="003C046D" w:rsidRDefault="003C046D" w:rsidP="003C046D">
      <w:pPr>
        <w:pStyle w:val="aff0"/>
        <w:numPr>
          <w:ilvl w:val="0"/>
          <w:numId w:val="36"/>
        </w:numPr>
        <w:rPr>
          <w:rStyle w:val="FontStyle20"/>
          <w:sz w:val="24"/>
          <w:szCs w:val="24"/>
        </w:rPr>
      </w:pPr>
      <w:r w:rsidRPr="003C046D">
        <w:rPr>
          <w:rStyle w:val="FontStyle20"/>
          <w:sz w:val="24"/>
          <w:szCs w:val="24"/>
        </w:rPr>
        <w:t>сальдо начальном;</w:t>
      </w:r>
    </w:p>
    <w:p w:rsidR="003C046D" w:rsidRPr="003C046D" w:rsidRDefault="003C046D" w:rsidP="003C046D">
      <w:pPr>
        <w:pStyle w:val="aff0"/>
        <w:numPr>
          <w:ilvl w:val="0"/>
          <w:numId w:val="36"/>
        </w:numPr>
        <w:rPr>
          <w:rStyle w:val="FontStyle20"/>
          <w:sz w:val="24"/>
          <w:szCs w:val="24"/>
        </w:rPr>
      </w:pPr>
      <w:r w:rsidRPr="003C046D">
        <w:rPr>
          <w:rStyle w:val="FontStyle20"/>
          <w:sz w:val="24"/>
          <w:szCs w:val="24"/>
        </w:rPr>
        <w:t>активе;</w:t>
      </w:r>
    </w:p>
    <w:p w:rsidR="003C046D" w:rsidRDefault="003C046D" w:rsidP="003C046D">
      <w:pPr>
        <w:pStyle w:val="aff0"/>
        <w:numPr>
          <w:ilvl w:val="0"/>
          <w:numId w:val="36"/>
        </w:numPr>
        <w:rPr>
          <w:rStyle w:val="FontStyle20"/>
          <w:sz w:val="24"/>
          <w:szCs w:val="24"/>
        </w:rPr>
      </w:pPr>
      <w:r w:rsidRPr="003C046D">
        <w:rPr>
          <w:rStyle w:val="FontStyle20"/>
          <w:sz w:val="24"/>
          <w:szCs w:val="24"/>
        </w:rPr>
        <w:t>сальдо конечном.</w:t>
      </w:r>
    </w:p>
    <w:p w:rsidR="003C046D" w:rsidRPr="003C046D" w:rsidRDefault="003C046D" w:rsidP="003C046D">
      <w:pPr>
        <w:pStyle w:val="aff0"/>
        <w:ind w:left="720"/>
        <w:rPr>
          <w:rStyle w:val="FontStyle20"/>
          <w:sz w:val="24"/>
          <w:szCs w:val="24"/>
        </w:rPr>
      </w:pPr>
    </w:p>
    <w:p w:rsidR="003C046D" w:rsidRPr="003C046D" w:rsidRDefault="003C046D" w:rsidP="003C046D">
      <w:pPr>
        <w:pStyle w:val="aff0"/>
        <w:rPr>
          <w:rStyle w:val="FontStyle20"/>
          <w:b/>
          <w:sz w:val="24"/>
          <w:szCs w:val="24"/>
        </w:rPr>
      </w:pPr>
      <w:r w:rsidRPr="003C046D">
        <w:rPr>
          <w:rStyle w:val="FontStyle21"/>
          <w:b w:val="0"/>
          <w:sz w:val="24"/>
          <w:szCs w:val="24"/>
        </w:rPr>
        <w:t xml:space="preserve">9. </w:t>
      </w:r>
      <w:r w:rsidRPr="003C046D">
        <w:rPr>
          <w:rStyle w:val="FontStyle20"/>
          <w:b/>
          <w:sz w:val="24"/>
          <w:szCs w:val="24"/>
        </w:rPr>
        <w:t xml:space="preserve">Отпуск материалов на общехозяйственные нужды отражается записью по кредиту счета 10 «Материалы» и дебету счета: </w:t>
      </w:r>
    </w:p>
    <w:p w:rsidR="003C046D" w:rsidRPr="003C046D" w:rsidRDefault="003C046D" w:rsidP="003C046D">
      <w:pPr>
        <w:pStyle w:val="aff0"/>
        <w:numPr>
          <w:ilvl w:val="0"/>
          <w:numId w:val="37"/>
        </w:numPr>
        <w:rPr>
          <w:rStyle w:val="FontStyle20"/>
          <w:sz w:val="24"/>
          <w:szCs w:val="24"/>
        </w:rPr>
      </w:pPr>
      <w:r w:rsidRPr="003C046D">
        <w:rPr>
          <w:rStyle w:val="FontStyle20"/>
          <w:sz w:val="24"/>
          <w:szCs w:val="24"/>
        </w:rPr>
        <w:t>20;</w:t>
      </w:r>
    </w:p>
    <w:p w:rsidR="003C046D" w:rsidRPr="003C046D" w:rsidRDefault="003C046D" w:rsidP="003C046D">
      <w:pPr>
        <w:pStyle w:val="aff0"/>
        <w:numPr>
          <w:ilvl w:val="0"/>
          <w:numId w:val="37"/>
        </w:numPr>
        <w:rPr>
          <w:rStyle w:val="FontStyle20"/>
          <w:sz w:val="24"/>
          <w:szCs w:val="24"/>
        </w:rPr>
      </w:pPr>
      <w:r w:rsidRPr="003C046D">
        <w:rPr>
          <w:rStyle w:val="FontStyle20"/>
          <w:sz w:val="24"/>
          <w:szCs w:val="24"/>
        </w:rPr>
        <w:t>23</w:t>
      </w:r>
    </w:p>
    <w:p w:rsidR="003C046D" w:rsidRPr="003C046D" w:rsidRDefault="003C046D" w:rsidP="003C046D">
      <w:pPr>
        <w:pStyle w:val="aff0"/>
        <w:numPr>
          <w:ilvl w:val="0"/>
          <w:numId w:val="37"/>
        </w:numPr>
        <w:rPr>
          <w:rStyle w:val="FontStyle20"/>
          <w:sz w:val="24"/>
          <w:szCs w:val="24"/>
        </w:rPr>
      </w:pPr>
      <w:r w:rsidRPr="003C046D">
        <w:rPr>
          <w:rStyle w:val="FontStyle20"/>
          <w:sz w:val="24"/>
          <w:szCs w:val="24"/>
        </w:rPr>
        <w:t>25</w:t>
      </w:r>
    </w:p>
    <w:p w:rsidR="003C046D" w:rsidRPr="003C046D" w:rsidRDefault="003C046D" w:rsidP="003C046D">
      <w:pPr>
        <w:pStyle w:val="aff0"/>
        <w:numPr>
          <w:ilvl w:val="0"/>
          <w:numId w:val="37"/>
        </w:numPr>
        <w:rPr>
          <w:rStyle w:val="FontStyle20"/>
          <w:sz w:val="24"/>
          <w:szCs w:val="24"/>
        </w:rPr>
      </w:pPr>
      <w:r w:rsidRPr="003C046D">
        <w:rPr>
          <w:rStyle w:val="FontStyle20"/>
          <w:sz w:val="24"/>
          <w:szCs w:val="24"/>
        </w:rPr>
        <w:t>26.</w:t>
      </w:r>
    </w:p>
    <w:p w:rsidR="003C046D" w:rsidRPr="003C046D" w:rsidRDefault="003C046D" w:rsidP="003C046D">
      <w:pPr>
        <w:pStyle w:val="aff0"/>
        <w:rPr>
          <w:sz w:val="24"/>
          <w:szCs w:val="24"/>
        </w:rPr>
      </w:pPr>
    </w:p>
    <w:p w:rsidR="003C046D" w:rsidRPr="003C046D" w:rsidRDefault="003C046D" w:rsidP="003C046D">
      <w:pPr>
        <w:pStyle w:val="aff0"/>
        <w:rPr>
          <w:rStyle w:val="FontStyle20"/>
          <w:b/>
          <w:sz w:val="24"/>
          <w:szCs w:val="24"/>
        </w:rPr>
      </w:pPr>
      <w:r w:rsidRPr="003C046D">
        <w:rPr>
          <w:rStyle w:val="FontStyle20"/>
          <w:b/>
          <w:sz w:val="24"/>
          <w:szCs w:val="24"/>
        </w:rPr>
        <w:t>10.  Сальдо конечное активного счета равно:</w:t>
      </w:r>
    </w:p>
    <w:p w:rsidR="003C046D" w:rsidRPr="003C046D" w:rsidRDefault="003C046D" w:rsidP="003C046D">
      <w:pPr>
        <w:pStyle w:val="aff0"/>
        <w:numPr>
          <w:ilvl w:val="0"/>
          <w:numId w:val="38"/>
        </w:numPr>
        <w:rPr>
          <w:rStyle w:val="FontStyle20"/>
          <w:sz w:val="24"/>
          <w:szCs w:val="24"/>
        </w:rPr>
      </w:pPr>
      <w:r w:rsidRPr="003C046D">
        <w:rPr>
          <w:rStyle w:val="FontStyle20"/>
          <w:sz w:val="24"/>
          <w:szCs w:val="24"/>
        </w:rPr>
        <w:t>сальдо начальное + ОК - ОД;</w:t>
      </w:r>
    </w:p>
    <w:p w:rsidR="003C046D" w:rsidRPr="003C046D" w:rsidRDefault="003C046D" w:rsidP="003C046D">
      <w:pPr>
        <w:pStyle w:val="aff0"/>
        <w:numPr>
          <w:ilvl w:val="0"/>
          <w:numId w:val="38"/>
        </w:numPr>
        <w:rPr>
          <w:rStyle w:val="FontStyle20"/>
          <w:sz w:val="24"/>
          <w:szCs w:val="24"/>
        </w:rPr>
      </w:pPr>
      <w:r w:rsidRPr="003C046D">
        <w:rPr>
          <w:rStyle w:val="FontStyle20"/>
          <w:sz w:val="24"/>
          <w:szCs w:val="24"/>
        </w:rPr>
        <w:t>сальдо начальное + ОД - ОК;</w:t>
      </w:r>
    </w:p>
    <w:p w:rsidR="003C046D" w:rsidRPr="003C046D" w:rsidRDefault="003C046D" w:rsidP="003C046D">
      <w:pPr>
        <w:pStyle w:val="aff0"/>
        <w:numPr>
          <w:ilvl w:val="0"/>
          <w:numId w:val="38"/>
        </w:numPr>
        <w:rPr>
          <w:rStyle w:val="FontStyle20"/>
          <w:sz w:val="24"/>
          <w:szCs w:val="24"/>
        </w:rPr>
      </w:pPr>
      <w:r w:rsidRPr="003C046D">
        <w:rPr>
          <w:rStyle w:val="FontStyle20"/>
          <w:sz w:val="24"/>
          <w:szCs w:val="24"/>
        </w:rPr>
        <w:t>ОД + ОК - сальдо начальное;</w:t>
      </w:r>
    </w:p>
    <w:p w:rsidR="003C046D" w:rsidRPr="003C046D" w:rsidRDefault="003C046D" w:rsidP="003C046D">
      <w:pPr>
        <w:pStyle w:val="aff0"/>
        <w:numPr>
          <w:ilvl w:val="0"/>
          <w:numId w:val="38"/>
        </w:numPr>
        <w:rPr>
          <w:rStyle w:val="FontStyle20"/>
          <w:sz w:val="24"/>
          <w:szCs w:val="24"/>
        </w:rPr>
      </w:pPr>
      <w:r w:rsidRPr="003C046D">
        <w:rPr>
          <w:rStyle w:val="FontStyle20"/>
          <w:sz w:val="24"/>
          <w:szCs w:val="24"/>
        </w:rPr>
        <w:t>ОК - ОД + сальдо начальное.</w:t>
      </w:r>
    </w:p>
    <w:p w:rsidR="003C046D" w:rsidRDefault="003C046D" w:rsidP="001B1F2B">
      <w:pPr>
        <w:rPr>
          <w:b/>
          <w:color w:val="000000"/>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E17504" w:rsidRPr="007D7B27" w:rsidRDefault="00E17504" w:rsidP="00E17504">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E17504" w:rsidRPr="007D7B27" w:rsidRDefault="00E17504" w:rsidP="00E17504">
      <w:pPr>
        <w:widowControl/>
        <w:numPr>
          <w:ilvl w:val="0"/>
          <w:numId w:val="39"/>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17504" w:rsidRPr="007D7B27" w:rsidRDefault="00E17504" w:rsidP="00E17504">
      <w:pPr>
        <w:widowControl/>
        <w:numPr>
          <w:ilvl w:val="0"/>
          <w:numId w:val="39"/>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E17504" w:rsidRPr="007D7B27" w:rsidRDefault="00E17504" w:rsidP="00E17504">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17504" w:rsidRPr="007D7B27" w:rsidRDefault="00E17504" w:rsidP="00E17504">
      <w:pPr>
        <w:pStyle w:val="a9"/>
        <w:jc w:val="center"/>
        <w:rPr>
          <w:i/>
        </w:rPr>
      </w:pPr>
    </w:p>
    <w:p w:rsidR="00E17504" w:rsidRPr="007D7B27" w:rsidRDefault="00E17504" w:rsidP="00E17504">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E17504" w:rsidRPr="007D7B27" w:rsidRDefault="00E17504" w:rsidP="00E17504">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2D3490">
        <w:rPr>
          <w:sz w:val="24"/>
          <w:szCs w:val="24"/>
        </w:rPr>
        <w:t>предмету</w:t>
      </w:r>
      <w:r w:rsidRPr="007D7B27">
        <w:rPr>
          <w:sz w:val="24"/>
          <w:szCs w:val="24"/>
        </w:rPr>
        <w:t>. Кроме того, оценивается не только глубина знаний  поставленных вопросов, но и умение использовать в ответе материал</w:t>
      </w:r>
      <w:r>
        <w:rPr>
          <w:sz w:val="24"/>
          <w:szCs w:val="24"/>
        </w:rPr>
        <w:t xml:space="preserve">ыпо </w:t>
      </w:r>
      <w:r w:rsidR="002D3490">
        <w:rPr>
          <w:sz w:val="24"/>
          <w:szCs w:val="24"/>
        </w:rPr>
        <w:t>изучаемому предмету.</w:t>
      </w:r>
      <w:r w:rsidRPr="007D7B27">
        <w:rPr>
          <w:sz w:val="24"/>
          <w:szCs w:val="24"/>
        </w:rPr>
        <w:t>Оценивается культура речи, владение навыками ораторского искусства.</w:t>
      </w:r>
    </w:p>
    <w:p w:rsidR="00E17504" w:rsidRPr="007D7B27" w:rsidRDefault="00E17504" w:rsidP="00E17504">
      <w:pPr>
        <w:pStyle w:val="aa"/>
        <w:ind w:firstLine="567"/>
        <w:jc w:val="both"/>
        <w:rPr>
          <w:sz w:val="24"/>
          <w:szCs w:val="24"/>
        </w:rPr>
      </w:pPr>
      <w:r w:rsidRPr="007D7B27">
        <w:rPr>
          <w:i/>
          <w:sz w:val="24"/>
          <w:szCs w:val="24"/>
        </w:rPr>
        <w:t xml:space="preserve">Критерии оценивания: </w:t>
      </w:r>
      <w:r w:rsidRPr="007D7B27">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терминов, </w:t>
      </w:r>
      <w:r w:rsidRPr="007D7B27">
        <w:rPr>
          <w:sz w:val="24"/>
          <w:szCs w:val="24"/>
        </w:rPr>
        <w:lastRenderedPageBreak/>
        <w:t>культура речи, навыки ораторского искусства. Изложение материала без фактических ошибок.</w:t>
      </w:r>
    </w:p>
    <w:p w:rsidR="00E17504" w:rsidRPr="007D7B27" w:rsidRDefault="00E17504" w:rsidP="00E17504">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E17504" w:rsidRPr="007D7B27" w:rsidRDefault="00E17504" w:rsidP="00E17504">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E17504" w:rsidRPr="007D7B27" w:rsidRDefault="00E17504" w:rsidP="00E17504">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E17504" w:rsidRPr="007D7B27" w:rsidRDefault="00E17504" w:rsidP="00E17504">
      <w:pPr>
        <w:rPr>
          <w:b/>
          <w:u w:val="single"/>
        </w:rPr>
      </w:pPr>
    </w:p>
    <w:p w:rsidR="00E17504" w:rsidRPr="007D7B27" w:rsidRDefault="00E17504" w:rsidP="00E17504">
      <w:pPr>
        <w:ind w:left="992" w:hanging="992"/>
        <w:rPr>
          <w:b/>
        </w:rPr>
      </w:pPr>
      <w:r>
        <w:rPr>
          <w:b/>
        </w:rPr>
        <w:t>6.3.2</w:t>
      </w:r>
      <w:r w:rsidRPr="007D7B27">
        <w:rPr>
          <w:b/>
        </w:rPr>
        <w:t>. Требование к решению ситуационной, проблемной  задачи (кейс-измерители)</w:t>
      </w:r>
    </w:p>
    <w:p w:rsidR="00E17504" w:rsidRPr="007D7B27" w:rsidRDefault="00E17504" w:rsidP="00E17504">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E17504" w:rsidRPr="007D7B27" w:rsidRDefault="00E17504" w:rsidP="00E17504">
      <w:pPr>
        <w:ind w:firstLine="708"/>
        <w:jc w:val="both"/>
      </w:pPr>
      <w:r w:rsidRPr="007D7B27">
        <w:t>1) Студент не может достигнуть цели с помощью известных ему (из ранее изученных) способов действия.</w:t>
      </w:r>
    </w:p>
    <w:p w:rsidR="00E17504" w:rsidRPr="007D7B27" w:rsidRDefault="00E17504" w:rsidP="00E17504">
      <w:pPr>
        <w:ind w:firstLine="708"/>
        <w:jc w:val="both"/>
      </w:pPr>
      <w:r w:rsidRPr="007D7B27">
        <w:t>2) Проблемная ситуация побуждает его искать новый способ объяснения или действия.</w:t>
      </w:r>
    </w:p>
    <w:p w:rsidR="00E17504" w:rsidRPr="007D7B27" w:rsidRDefault="00E17504" w:rsidP="00E17504">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E17504" w:rsidRPr="007D7B27" w:rsidRDefault="00E17504" w:rsidP="00E17504">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E17504" w:rsidRPr="007D7B27" w:rsidRDefault="00E17504" w:rsidP="00E17504">
      <w:pPr>
        <w:ind w:firstLine="567"/>
        <w:jc w:val="both"/>
      </w:pPr>
      <w:r w:rsidRPr="007D7B27">
        <w:t>Также это могут быть задачи с неполным набором данных, или, наоборот - с избыточным количеством.</w:t>
      </w:r>
    </w:p>
    <w:p w:rsidR="00E17504" w:rsidRPr="007D7B27" w:rsidRDefault="00E17504" w:rsidP="00E17504">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E17504" w:rsidRPr="007D7B27" w:rsidRDefault="00E17504" w:rsidP="00E17504">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E17504" w:rsidRPr="007D7B27" w:rsidRDefault="00E17504" w:rsidP="00E17504">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E17504" w:rsidRPr="007D7B27" w:rsidRDefault="00E17504" w:rsidP="00E17504">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E17504" w:rsidRPr="007D7B27" w:rsidRDefault="00E17504" w:rsidP="00E17504">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E17504" w:rsidRPr="007D7B27" w:rsidRDefault="00E17504" w:rsidP="00E17504">
      <w:pPr>
        <w:ind w:left="357" w:hanging="357"/>
        <w:rPr>
          <w:b/>
        </w:rPr>
      </w:pPr>
      <w:r>
        <w:rPr>
          <w:b/>
        </w:rPr>
        <w:t>6.3.3</w:t>
      </w:r>
      <w:r w:rsidRPr="007D7B27">
        <w:rPr>
          <w:b/>
        </w:rPr>
        <w:t>. Интерактивные задания</w:t>
      </w:r>
    </w:p>
    <w:p w:rsidR="00E17504" w:rsidRPr="007D7B27" w:rsidRDefault="00E17504" w:rsidP="00E17504">
      <w:pPr>
        <w:pStyle w:val="a9"/>
        <w:ind w:left="0" w:firstLine="567"/>
      </w:pPr>
      <w:r w:rsidRPr="007D7B27">
        <w:t xml:space="preserve">Интерактивные методы - методы обучения, основанные на взаимодействии </w:t>
      </w:r>
      <w:r w:rsidRPr="007D7B27">
        <w:lastRenderedPageBreak/>
        <w:t xml:space="preserve">обучающихся между собой. </w:t>
      </w:r>
    </w:p>
    <w:p w:rsidR="00E17504" w:rsidRPr="007D7B27" w:rsidRDefault="00E17504" w:rsidP="00E17504">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E17504" w:rsidRPr="007D7B27" w:rsidRDefault="00E17504" w:rsidP="00E17504">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E17504" w:rsidRPr="007D7B27" w:rsidRDefault="00E17504" w:rsidP="00E17504">
      <w:pPr>
        <w:ind w:firstLine="567"/>
        <w:jc w:val="both"/>
        <w:rPr>
          <w:bCs/>
          <w:spacing w:val="-2"/>
        </w:rPr>
      </w:pPr>
      <w:r w:rsidRPr="007D7B27">
        <w:rPr>
          <w:bCs/>
          <w:spacing w:val="-2"/>
        </w:rPr>
        <w:t>- отстаивать своё мнение; </w:t>
      </w:r>
    </w:p>
    <w:p w:rsidR="00E17504" w:rsidRPr="007D7B27" w:rsidRDefault="00E17504" w:rsidP="00E17504">
      <w:pPr>
        <w:ind w:firstLine="567"/>
        <w:jc w:val="both"/>
        <w:rPr>
          <w:bCs/>
          <w:spacing w:val="-2"/>
        </w:rPr>
      </w:pPr>
      <w:r w:rsidRPr="007D7B27">
        <w:rPr>
          <w:bCs/>
          <w:spacing w:val="-2"/>
        </w:rPr>
        <w:t>- принимать участие в обсуждениях дискуссиях; </w:t>
      </w:r>
    </w:p>
    <w:p w:rsidR="00E17504" w:rsidRPr="007D7B27" w:rsidRDefault="00E17504" w:rsidP="00E17504">
      <w:pPr>
        <w:ind w:firstLine="567"/>
        <w:jc w:val="both"/>
        <w:rPr>
          <w:bCs/>
          <w:spacing w:val="-2"/>
        </w:rPr>
      </w:pPr>
      <w:r w:rsidRPr="007D7B27">
        <w:rPr>
          <w:bCs/>
          <w:spacing w:val="-2"/>
        </w:rPr>
        <w:t>- оценивать ответы товарищей; </w:t>
      </w:r>
    </w:p>
    <w:p w:rsidR="00E17504" w:rsidRPr="007D7B27" w:rsidRDefault="00E17504" w:rsidP="00E17504">
      <w:pPr>
        <w:ind w:firstLine="567"/>
        <w:jc w:val="both"/>
        <w:rPr>
          <w:bCs/>
          <w:spacing w:val="-2"/>
        </w:rPr>
      </w:pPr>
      <w:r w:rsidRPr="007D7B27">
        <w:rPr>
          <w:bCs/>
          <w:spacing w:val="-2"/>
        </w:rPr>
        <w:t>- объяснять более слабым учащимся непонятные моменты;</w:t>
      </w:r>
    </w:p>
    <w:p w:rsidR="00E17504" w:rsidRPr="007D7B27" w:rsidRDefault="00E17504" w:rsidP="00E17504">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E17504" w:rsidRPr="007D7B27" w:rsidRDefault="00E17504" w:rsidP="00E17504">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E17504" w:rsidRPr="007D7B27" w:rsidRDefault="00E17504" w:rsidP="00E17504">
      <w:pPr>
        <w:ind w:firstLine="567"/>
        <w:jc w:val="both"/>
        <w:rPr>
          <w:bCs/>
          <w:spacing w:val="-2"/>
        </w:rPr>
      </w:pPr>
      <w:r w:rsidRPr="007D7B27">
        <w:rPr>
          <w:bCs/>
          <w:spacing w:val="-2"/>
        </w:rPr>
        <w:t>По такого рода действиям должна оцениваться работа студента.</w:t>
      </w:r>
    </w:p>
    <w:p w:rsidR="00E17504" w:rsidRPr="007D7B27" w:rsidRDefault="00E17504" w:rsidP="00E17504">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E17504" w:rsidRPr="007D7B27" w:rsidRDefault="00E17504" w:rsidP="00E17504">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E17504" w:rsidRPr="007D7B27" w:rsidRDefault="00E17504" w:rsidP="00E17504">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E17504" w:rsidRPr="007D7B27" w:rsidRDefault="00E17504" w:rsidP="00E17504">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E17504" w:rsidRPr="007D7B27" w:rsidRDefault="00E17504" w:rsidP="00E17504">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E17504" w:rsidRPr="007D7B27" w:rsidRDefault="00E17504" w:rsidP="00E17504">
      <w:pPr>
        <w:pStyle w:val="a9"/>
        <w:ind w:left="0" w:firstLine="567"/>
      </w:pPr>
    </w:p>
    <w:p w:rsidR="00E17504" w:rsidRPr="007D7B27" w:rsidRDefault="00E17504" w:rsidP="00E17504">
      <w:pPr>
        <w:jc w:val="both"/>
      </w:pPr>
      <w:r>
        <w:rPr>
          <w:b/>
        </w:rPr>
        <w:t>6.3.4</w:t>
      </w:r>
      <w:r w:rsidRPr="007D7B27">
        <w:rPr>
          <w:b/>
        </w:rPr>
        <w:t>. Исследовательский проект</w:t>
      </w:r>
    </w:p>
    <w:p w:rsidR="00E17504" w:rsidRPr="007D7B27" w:rsidRDefault="00E17504" w:rsidP="00E17504">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17504" w:rsidRPr="007D7B27" w:rsidRDefault="00E17504" w:rsidP="00E17504">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E17504" w:rsidRPr="007D7B27" w:rsidRDefault="00E17504" w:rsidP="00E17504">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17504" w:rsidRPr="007D7B27" w:rsidRDefault="00E17504" w:rsidP="00E17504">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E17504" w:rsidRPr="007D7B27" w:rsidRDefault="00E17504" w:rsidP="002D3490">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17504" w:rsidRPr="007D7B27" w:rsidRDefault="00E17504" w:rsidP="002D3490">
      <w:pPr>
        <w:tabs>
          <w:tab w:val="left" w:pos="851"/>
        </w:tabs>
        <w:ind w:firstLine="567"/>
        <w:jc w:val="both"/>
      </w:pPr>
      <w:r w:rsidRPr="007D7B27">
        <w:lastRenderedPageBreak/>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E17504" w:rsidRPr="007D7B27" w:rsidRDefault="00E17504" w:rsidP="002D3490">
      <w:pPr>
        <w:jc w:val="both"/>
      </w:pPr>
    </w:p>
    <w:p w:rsidR="00E17504" w:rsidRPr="007D7B27" w:rsidRDefault="00E17504" w:rsidP="00E17504">
      <w:pPr>
        <w:jc w:val="both"/>
        <w:rPr>
          <w:bCs/>
          <w:spacing w:val="-4"/>
        </w:rPr>
      </w:pPr>
      <w:r>
        <w:rPr>
          <w:b/>
          <w:bCs/>
          <w:spacing w:val="-4"/>
        </w:rPr>
        <w:t>6.3.5</w:t>
      </w:r>
      <w:r w:rsidRPr="007D7B27">
        <w:rPr>
          <w:b/>
          <w:bCs/>
          <w:spacing w:val="-4"/>
        </w:rPr>
        <w:t>.Информационный проект</w:t>
      </w:r>
      <w:r w:rsidR="002D3490">
        <w:rPr>
          <w:b/>
          <w:bCs/>
          <w:spacing w:val="-4"/>
        </w:rPr>
        <w:t> </w:t>
      </w:r>
      <w:r w:rsidRPr="007D7B27">
        <w:rPr>
          <w:b/>
          <w:bCs/>
          <w:spacing w:val="-4"/>
        </w:rPr>
        <w:t>(презентация)</w:t>
      </w:r>
    </w:p>
    <w:p w:rsidR="00E17504" w:rsidRPr="007D7B27" w:rsidRDefault="00E17504" w:rsidP="00E17504">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17504" w:rsidRPr="007D7B27" w:rsidRDefault="00E17504" w:rsidP="00E17504">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17504" w:rsidRPr="007D7B27" w:rsidRDefault="00E17504" w:rsidP="00E17504">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17504" w:rsidRPr="007D7B27" w:rsidRDefault="00E17504" w:rsidP="00E17504">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17504" w:rsidRPr="007D7B27" w:rsidRDefault="00E17504" w:rsidP="002D3490">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17504" w:rsidRPr="007D7B27" w:rsidRDefault="00E17504" w:rsidP="002D3490">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17504" w:rsidRPr="007D7B27" w:rsidRDefault="00E17504" w:rsidP="00E17504">
      <w:pPr>
        <w:jc w:val="both"/>
      </w:pPr>
    </w:p>
    <w:p w:rsidR="00E17504" w:rsidRPr="007D7B27" w:rsidRDefault="00E17504" w:rsidP="00E17504">
      <w:pPr>
        <w:jc w:val="both"/>
      </w:pPr>
      <w:r>
        <w:rPr>
          <w:b/>
        </w:rPr>
        <w:t>6.3.6</w:t>
      </w:r>
      <w:r w:rsidRPr="007D7B27">
        <w:rPr>
          <w:b/>
        </w:rPr>
        <w:t>. Дискуссионные процедуры</w:t>
      </w:r>
    </w:p>
    <w:p w:rsidR="00E17504" w:rsidRPr="007D7B27" w:rsidRDefault="00E17504" w:rsidP="00E17504">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2D3490">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E17504" w:rsidRPr="007D7B27" w:rsidRDefault="00E17504" w:rsidP="00E17504">
      <w:pPr>
        <w:ind w:firstLine="567"/>
        <w:jc w:val="both"/>
      </w:pPr>
      <w:r w:rsidRPr="007D7B27">
        <w:t>Дискуссионные процедуры могут быть использованы для того, чтобы студенты:</w:t>
      </w:r>
    </w:p>
    <w:p w:rsidR="00E17504" w:rsidRPr="007D7B27" w:rsidRDefault="00E17504" w:rsidP="00E17504">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E17504" w:rsidRPr="007D7B27" w:rsidRDefault="00E17504" w:rsidP="00E17504">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17504" w:rsidRPr="007D7B27" w:rsidRDefault="00E17504" w:rsidP="00E17504">
      <w:pPr>
        <w:ind w:firstLine="567"/>
        <w:jc w:val="both"/>
      </w:pPr>
      <w:r w:rsidRPr="007D7B27">
        <w:t>– смогли согласовать свою позицию или действия относительно обсуждаемой проблемы.</w:t>
      </w:r>
    </w:p>
    <w:p w:rsidR="00E17504" w:rsidRPr="007D7B27" w:rsidRDefault="00E17504" w:rsidP="00E17504">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w:t>
      </w:r>
      <w:r w:rsidRPr="007D7B27">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17504" w:rsidRPr="007D7B27" w:rsidRDefault="00E17504" w:rsidP="00E17504">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17504" w:rsidRPr="007D7B27" w:rsidRDefault="00E17504" w:rsidP="00E17504">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17504" w:rsidRPr="007D7B27" w:rsidRDefault="00E17504" w:rsidP="00E17504">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E17504" w:rsidRPr="007D7B27" w:rsidRDefault="00E17504" w:rsidP="00E17504">
      <w:pPr>
        <w:tabs>
          <w:tab w:val="left" w:pos="851"/>
        </w:tabs>
        <w:ind w:right="-284" w:firstLine="567"/>
        <w:jc w:val="both"/>
      </w:pPr>
    </w:p>
    <w:p w:rsidR="00E17504" w:rsidRPr="007D7B27" w:rsidRDefault="00E17504" w:rsidP="00E17504">
      <w:pPr>
        <w:tabs>
          <w:tab w:val="left" w:pos="0"/>
        </w:tabs>
        <w:ind w:right="-284"/>
        <w:jc w:val="both"/>
        <w:rPr>
          <w:b/>
        </w:rPr>
      </w:pPr>
      <w:r>
        <w:rPr>
          <w:b/>
        </w:rPr>
        <w:t>6.3.7</w:t>
      </w:r>
      <w:r w:rsidRPr="007D7B27">
        <w:rPr>
          <w:b/>
        </w:rPr>
        <w:t>. Тестирование</w:t>
      </w:r>
    </w:p>
    <w:p w:rsidR="00E17504" w:rsidRPr="007D7B27" w:rsidRDefault="00E17504" w:rsidP="00E17504">
      <w:pPr>
        <w:tabs>
          <w:tab w:val="left" w:pos="851"/>
        </w:tabs>
        <w:ind w:right="-284" w:firstLine="567"/>
        <w:jc w:val="both"/>
      </w:pPr>
      <w:r w:rsidRPr="007D7B27">
        <w:t xml:space="preserve">Является одним из средств контроля знаний обучающихся по дисциплине. </w:t>
      </w:r>
    </w:p>
    <w:p w:rsidR="00E17504" w:rsidRPr="007D7B27" w:rsidRDefault="00E17504" w:rsidP="00E17504">
      <w:pPr>
        <w:ind w:firstLine="567"/>
        <w:jc w:val="both"/>
      </w:pPr>
      <w:r w:rsidRPr="007D7B27">
        <w:tab/>
      </w:r>
      <w:r w:rsidRPr="007D7B27">
        <w:rPr>
          <w:i/>
        </w:rPr>
        <w:t xml:space="preserve">Критерии оценивания – </w:t>
      </w:r>
      <w:r w:rsidRPr="007D7B27">
        <w:t>правильный ответ на вопрос</w:t>
      </w:r>
    </w:p>
    <w:p w:rsidR="00E17504" w:rsidRPr="007D7B27" w:rsidRDefault="00E17504" w:rsidP="00E17504">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E17504" w:rsidRPr="007D7B27" w:rsidRDefault="00E17504" w:rsidP="00E17504">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E17504" w:rsidRPr="007D7B27" w:rsidRDefault="00E17504" w:rsidP="00E17504">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E17504" w:rsidRPr="007D7B27" w:rsidRDefault="00E17504" w:rsidP="00E17504">
      <w:pPr>
        <w:tabs>
          <w:tab w:val="left" w:pos="851"/>
        </w:tabs>
        <w:ind w:right="-284" w:firstLine="567"/>
        <w:jc w:val="both"/>
        <w:rPr>
          <w:i/>
        </w:rPr>
      </w:pPr>
    </w:p>
    <w:p w:rsidR="00E17504" w:rsidRPr="007D7B27" w:rsidRDefault="00E17504" w:rsidP="00E17504">
      <w:pPr>
        <w:pStyle w:val="aa"/>
        <w:jc w:val="both"/>
        <w:rPr>
          <w:b/>
          <w:sz w:val="24"/>
          <w:szCs w:val="24"/>
        </w:rPr>
      </w:pPr>
      <w:r>
        <w:rPr>
          <w:b/>
          <w:sz w:val="24"/>
          <w:szCs w:val="24"/>
        </w:rPr>
        <w:t>6.3.8</w:t>
      </w:r>
      <w:r w:rsidR="005C5125">
        <w:rPr>
          <w:b/>
          <w:sz w:val="24"/>
          <w:szCs w:val="24"/>
        </w:rPr>
        <w:t>. Курсовая работа</w:t>
      </w:r>
    </w:p>
    <w:p w:rsidR="00E17504" w:rsidRPr="007D7B27" w:rsidRDefault="00E17504" w:rsidP="00E17504">
      <w:pPr>
        <w:pStyle w:val="aa"/>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E17504" w:rsidRPr="007D7B27" w:rsidRDefault="00E17504" w:rsidP="00E17504">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17504" w:rsidRPr="007D7B27" w:rsidRDefault="00E17504" w:rsidP="00E17504">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E17504" w:rsidRPr="007D7B27" w:rsidRDefault="00E17504" w:rsidP="00E17504">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17504" w:rsidRPr="007D7B27" w:rsidRDefault="00E17504" w:rsidP="00E17504">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17504" w:rsidRDefault="00E17504" w:rsidP="00E17504">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E17504" w:rsidRDefault="00E17504" w:rsidP="00B12478">
      <w:pPr>
        <w:tabs>
          <w:tab w:val="left" w:pos="851"/>
        </w:tabs>
        <w:ind w:right="-284" w:firstLine="567"/>
        <w:jc w:val="both"/>
        <w:rPr>
          <w:b/>
        </w:rPr>
      </w:pPr>
    </w:p>
    <w:p w:rsidR="005C5125" w:rsidRDefault="005C5125" w:rsidP="00B12478">
      <w:pPr>
        <w:tabs>
          <w:tab w:val="left" w:pos="851"/>
        </w:tabs>
        <w:ind w:right="-284" w:firstLine="567"/>
        <w:jc w:val="both"/>
        <w:rPr>
          <w:b/>
        </w:rPr>
      </w:pPr>
    </w:p>
    <w:p w:rsidR="005C5125" w:rsidRDefault="005C5125"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 xml:space="preserve">Перечень основной и дополнительной учебной литературы, необходимой для </w:t>
      </w:r>
      <w:r w:rsidRPr="00773DBC">
        <w:rPr>
          <w:b/>
          <w:i/>
        </w:rPr>
        <w:lastRenderedPageBreak/>
        <w:t>освоения дисциплины (модуля)</w:t>
      </w:r>
    </w:p>
    <w:p w:rsidR="00710536" w:rsidRDefault="00710536" w:rsidP="00710536">
      <w:pPr>
        <w:pStyle w:val="a9"/>
        <w:rPr>
          <w:i/>
        </w:rPr>
      </w:pPr>
    </w:p>
    <w:p w:rsidR="00710536" w:rsidRDefault="00710536" w:rsidP="00C26CD3">
      <w:pPr>
        <w:pStyle w:val="a9"/>
        <w:numPr>
          <w:ilvl w:val="1"/>
          <w:numId w:val="1"/>
        </w:numPr>
        <w:rPr>
          <w:i/>
        </w:rPr>
      </w:pPr>
      <w:r w:rsidRPr="003251F2">
        <w:rPr>
          <w:i/>
        </w:rPr>
        <w:t>Основная учебная литература:</w:t>
      </w:r>
    </w:p>
    <w:p w:rsidR="00931E8A" w:rsidRDefault="00931E8A" w:rsidP="00931E8A">
      <w:pPr>
        <w:pStyle w:val="a9"/>
        <w:ind w:left="1440"/>
        <w:rPr>
          <w:i/>
        </w:rPr>
      </w:pPr>
    </w:p>
    <w:p w:rsidR="00931E8A" w:rsidRDefault="00931E8A" w:rsidP="003C046D">
      <w:pPr>
        <w:pStyle w:val="a9"/>
        <w:numPr>
          <w:ilvl w:val="7"/>
          <w:numId w:val="14"/>
        </w:numPr>
        <w:tabs>
          <w:tab w:val="left" w:pos="993"/>
          <w:tab w:val="left" w:pos="1701"/>
        </w:tabs>
        <w:ind w:left="0" w:firstLine="567"/>
        <w:jc w:val="both"/>
        <w:rPr>
          <w:color w:val="000000"/>
          <w:shd w:val="clear" w:color="auto" w:fill="FCFCFC"/>
        </w:rPr>
      </w:pPr>
      <w:r w:rsidRPr="005E083B">
        <w:rPr>
          <w:color w:val="000000"/>
          <w:shd w:val="clear" w:color="auto" w:fill="FCFCFC"/>
        </w:rPr>
        <w:t>Соколова Е.С. Бухгалтерский учет [Электронный ресурс]: учебное пособие/ Соколова Е.С., Соколов О.В.— Электрон. текстовые данные.— М.: Евразийский открытый институт, 2011.— 404 c.— Режим доступа: http://www.iprbookshop.ru/10634.— ЭБС «IPRbooks»</w:t>
      </w:r>
    </w:p>
    <w:p w:rsidR="00931E8A" w:rsidRDefault="00931E8A" w:rsidP="003C046D">
      <w:pPr>
        <w:pStyle w:val="a9"/>
        <w:numPr>
          <w:ilvl w:val="4"/>
          <w:numId w:val="14"/>
        </w:numPr>
        <w:tabs>
          <w:tab w:val="left" w:pos="993"/>
          <w:tab w:val="left" w:pos="1701"/>
        </w:tabs>
        <w:ind w:left="0" w:firstLine="567"/>
        <w:jc w:val="both"/>
        <w:rPr>
          <w:color w:val="000000"/>
          <w:shd w:val="clear" w:color="auto" w:fill="FCFCFC"/>
        </w:rPr>
      </w:pPr>
      <w:r w:rsidRPr="00396E0B">
        <w:rPr>
          <w:color w:val="000000"/>
          <w:shd w:val="clear" w:color="auto" w:fill="FCFCFC"/>
        </w:rPr>
        <w:t>Бородин В.А. Бухгалтерский учет [Электронный ресурс]: учебник/ Бородин В.А.— Электрон. текстовые данные.— М.: ЮНИТИ-ДАНА, 2012.— 528 c.— Режим доступа: http://www.iprbookshop.ru/15335.— ЭБС «IPRbooks»</w:t>
      </w:r>
    </w:p>
    <w:p w:rsidR="00931E8A" w:rsidRPr="00396E0B" w:rsidRDefault="00931E8A" w:rsidP="003C046D">
      <w:pPr>
        <w:pStyle w:val="a9"/>
        <w:numPr>
          <w:ilvl w:val="4"/>
          <w:numId w:val="14"/>
        </w:numPr>
        <w:tabs>
          <w:tab w:val="left" w:pos="993"/>
          <w:tab w:val="left" w:pos="1701"/>
        </w:tabs>
        <w:ind w:left="0" w:firstLine="567"/>
        <w:jc w:val="both"/>
        <w:rPr>
          <w:color w:val="000000"/>
          <w:shd w:val="clear" w:color="auto" w:fill="FCFCFC"/>
        </w:rPr>
      </w:pPr>
      <w:r w:rsidRPr="00396E0B">
        <w:rPr>
          <w:color w:val="000000"/>
          <w:shd w:val="clear" w:color="auto" w:fill="FCFCFC"/>
        </w:rPr>
        <w:t>Алексеева Г.И. Бухгалтерский учет [Электронный ресурс]: учебник/ Алексеева Г.И., Богомолец С.Р., Сафонова И.В.— Электрон. текстовые данные.— М.: Московский финансово-промышленный университет «Синергия», 2013.— 720 c.— Режим доступа: http://www.iprbookshop.ru/17010.— ЭБС «IPRbooks</w:t>
      </w:r>
      <w:r>
        <w:rPr>
          <w:rFonts w:ascii="Helvetica" w:hAnsi="Helvetica"/>
          <w:color w:val="000000"/>
          <w:sz w:val="18"/>
          <w:szCs w:val="18"/>
          <w:shd w:val="clear" w:color="auto" w:fill="FCFCFC"/>
        </w:rPr>
        <w:t>»</w:t>
      </w:r>
    </w:p>
    <w:p w:rsidR="00C26CD3" w:rsidRPr="003251F2" w:rsidRDefault="00C26CD3" w:rsidP="00C26CD3">
      <w:pPr>
        <w:pStyle w:val="a9"/>
        <w:ind w:left="1440"/>
        <w:rPr>
          <w:i/>
        </w:rPr>
      </w:pPr>
    </w:p>
    <w:p w:rsidR="003251F2" w:rsidRDefault="003251F2" w:rsidP="00931E8A">
      <w:pPr>
        <w:pStyle w:val="a9"/>
        <w:numPr>
          <w:ilvl w:val="1"/>
          <w:numId w:val="1"/>
        </w:numPr>
        <w:tabs>
          <w:tab w:val="left" w:pos="1560"/>
        </w:tabs>
        <w:spacing w:after="120"/>
        <w:rPr>
          <w:i/>
        </w:rPr>
      </w:pPr>
      <w:r w:rsidRPr="00931E8A">
        <w:rPr>
          <w:i/>
        </w:rPr>
        <w:t>До</w:t>
      </w:r>
      <w:r w:rsidR="00C26CD3" w:rsidRPr="00931E8A">
        <w:rPr>
          <w:i/>
        </w:rPr>
        <w:t>полнительная учебная литература</w:t>
      </w:r>
      <w:r w:rsidR="00931E8A">
        <w:rPr>
          <w:i/>
        </w:rPr>
        <w:t>:</w:t>
      </w:r>
    </w:p>
    <w:p w:rsidR="00931E8A" w:rsidRDefault="00931E8A" w:rsidP="00931E8A">
      <w:pPr>
        <w:pStyle w:val="a9"/>
        <w:tabs>
          <w:tab w:val="left" w:pos="1560"/>
        </w:tabs>
        <w:spacing w:after="120"/>
        <w:ind w:left="1440"/>
        <w:rPr>
          <w:i/>
        </w:rPr>
      </w:pPr>
    </w:p>
    <w:p w:rsidR="00931E8A" w:rsidRDefault="00931E8A" w:rsidP="003C046D">
      <w:pPr>
        <w:pStyle w:val="a9"/>
        <w:numPr>
          <w:ilvl w:val="2"/>
          <w:numId w:val="22"/>
        </w:numPr>
        <w:tabs>
          <w:tab w:val="left" w:pos="993"/>
          <w:tab w:val="left" w:pos="1701"/>
        </w:tabs>
        <w:ind w:left="0" w:firstLine="567"/>
        <w:jc w:val="both"/>
        <w:rPr>
          <w:color w:val="000000"/>
          <w:shd w:val="clear" w:color="auto" w:fill="FCFCFC"/>
        </w:rPr>
      </w:pPr>
      <w:r w:rsidRPr="00396E0B">
        <w:rPr>
          <w:color w:val="000000"/>
          <w:shd w:val="clear" w:color="auto" w:fill="FCFCFC"/>
        </w:rPr>
        <w:t>Бухгалтерский учет [Электронный ресурс]: учебник/ П.Г. Пономаренко [и др.].— Электрон. текстовые данные.— Минск: Вышэйшая школа, 2013.— 544 c.— Режим доступа: http://www.iprbookshop.ru/35472.— ЭБС «IPRbooks»</w:t>
      </w:r>
    </w:p>
    <w:p w:rsidR="00931E8A" w:rsidRDefault="00931E8A" w:rsidP="003C046D">
      <w:pPr>
        <w:pStyle w:val="afc"/>
        <w:numPr>
          <w:ilvl w:val="2"/>
          <w:numId w:val="22"/>
        </w:numPr>
        <w:shd w:val="clear" w:color="auto" w:fill="auto"/>
        <w:tabs>
          <w:tab w:val="left" w:pos="916"/>
        </w:tabs>
        <w:spacing w:before="0" w:after="0" w:line="274" w:lineRule="exact"/>
        <w:ind w:left="940" w:hanging="360"/>
        <w:jc w:val="left"/>
      </w:pPr>
      <w:r>
        <w:t>Астахов В.П. Бухгалтерский (финансовый) учет. - М.: Юрайт, 2014.</w:t>
      </w:r>
    </w:p>
    <w:p w:rsidR="00931E8A" w:rsidRDefault="00931E8A" w:rsidP="003C046D">
      <w:pPr>
        <w:pStyle w:val="afc"/>
        <w:numPr>
          <w:ilvl w:val="2"/>
          <w:numId w:val="22"/>
        </w:numPr>
        <w:shd w:val="clear" w:color="auto" w:fill="auto"/>
        <w:tabs>
          <w:tab w:val="left" w:pos="935"/>
        </w:tabs>
        <w:spacing w:before="0" w:after="0" w:line="274" w:lineRule="exact"/>
        <w:ind w:left="940" w:hanging="360"/>
        <w:jc w:val="left"/>
      </w:pPr>
      <w:r>
        <w:t>Гетьман В.Г. Бухгалтерский учет. - М.: Инфра-М, 2014.</w:t>
      </w:r>
    </w:p>
    <w:p w:rsidR="00931E8A" w:rsidRDefault="00931E8A" w:rsidP="003C046D">
      <w:pPr>
        <w:pStyle w:val="afc"/>
        <w:numPr>
          <w:ilvl w:val="2"/>
          <w:numId w:val="22"/>
        </w:numPr>
        <w:shd w:val="clear" w:color="auto" w:fill="auto"/>
        <w:tabs>
          <w:tab w:val="left" w:pos="930"/>
        </w:tabs>
        <w:spacing w:before="0" w:after="0" w:line="274" w:lineRule="exact"/>
        <w:ind w:left="940" w:right="40" w:hanging="360"/>
        <w:jc w:val="left"/>
      </w:pPr>
      <w:r>
        <w:t>Кондраков Н.П. Бухгалтерский (финансовый, управленческий) учет. - М.: Проспект, 2015.</w:t>
      </w:r>
    </w:p>
    <w:p w:rsidR="00931E8A" w:rsidRDefault="00931E8A" w:rsidP="003C046D">
      <w:pPr>
        <w:pStyle w:val="afc"/>
        <w:numPr>
          <w:ilvl w:val="2"/>
          <w:numId w:val="22"/>
        </w:numPr>
        <w:shd w:val="clear" w:color="auto" w:fill="auto"/>
        <w:tabs>
          <w:tab w:val="left" w:pos="998"/>
        </w:tabs>
        <w:spacing w:before="0" w:after="0" w:line="274" w:lineRule="exact"/>
        <w:ind w:left="940" w:hanging="360"/>
        <w:jc w:val="left"/>
      </w:pPr>
      <w:r>
        <w:t>Рогуленко Т.М. Теория бухгалтерского учета. - М.: КноРус, 2015.</w:t>
      </w:r>
    </w:p>
    <w:p w:rsidR="00931E8A" w:rsidRDefault="00931E8A" w:rsidP="003C046D">
      <w:pPr>
        <w:pStyle w:val="afc"/>
        <w:numPr>
          <w:ilvl w:val="2"/>
          <w:numId w:val="22"/>
        </w:numPr>
        <w:shd w:val="clear" w:color="auto" w:fill="auto"/>
        <w:tabs>
          <w:tab w:val="left" w:pos="935"/>
        </w:tabs>
        <w:spacing w:before="0" w:after="240" w:line="274" w:lineRule="exact"/>
        <w:ind w:left="940" w:hanging="360"/>
        <w:jc w:val="left"/>
      </w:pPr>
      <w:r>
        <w:t>Сапожникова Н.Г. Бухгалтерский учет. - М.: КноРус, 2013.</w:t>
      </w:r>
    </w:p>
    <w:p w:rsidR="00CD60E2" w:rsidRPr="00CD60E2" w:rsidRDefault="00CD60E2" w:rsidP="00CD60E2">
      <w:pPr>
        <w:pStyle w:val="101"/>
        <w:numPr>
          <w:ilvl w:val="1"/>
          <w:numId w:val="1"/>
        </w:numPr>
        <w:shd w:val="clear" w:color="auto" w:fill="auto"/>
        <w:spacing w:after="240"/>
        <w:rPr>
          <w:b w:val="0"/>
        </w:rPr>
      </w:pPr>
      <w:r w:rsidRPr="00CD60E2">
        <w:rPr>
          <w:b w:val="0"/>
        </w:rPr>
        <w:t>Основные законодательные и нормативно-правовые акты</w:t>
      </w:r>
    </w:p>
    <w:p w:rsidR="00CD60E2" w:rsidRDefault="00CD60E2" w:rsidP="00BB37D0">
      <w:pPr>
        <w:pStyle w:val="afc"/>
        <w:numPr>
          <w:ilvl w:val="1"/>
          <w:numId w:val="23"/>
        </w:numPr>
        <w:shd w:val="clear" w:color="auto" w:fill="auto"/>
        <w:tabs>
          <w:tab w:val="left" w:pos="844"/>
          <w:tab w:val="left" w:pos="993"/>
        </w:tabs>
        <w:spacing w:before="0" w:after="0" w:line="274" w:lineRule="exact"/>
        <w:ind w:left="1440" w:hanging="731"/>
        <w:jc w:val="left"/>
      </w:pPr>
      <w:r>
        <w:t>Федеральный закон от 06.12.2011 №402-ФЗ «О бухгалтерском учете».</w:t>
      </w:r>
    </w:p>
    <w:p w:rsidR="00CD60E2" w:rsidRDefault="00CD60E2" w:rsidP="00BB37D0">
      <w:pPr>
        <w:pStyle w:val="afc"/>
        <w:numPr>
          <w:ilvl w:val="1"/>
          <w:numId w:val="23"/>
        </w:numPr>
        <w:shd w:val="clear" w:color="auto" w:fill="auto"/>
        <w:tabs>
          <w:tab w:val="left" w:pos="868"/>
          <w:tab w:val="left" w:pos="993"/>
        </w:tabs>
        <w:spacing w:before="0" w:after="0" w:line="274" w:lineRule="exact"/>
        <w:ind w:left="1440" w:hanging="731"/>
        <w:jc w:val="left"/>
      </w:pPr>
      <w:r>
        <w:t>Трудовой Кодекс Российской Федерации № 197-ФЗ от 30 декабря 2001 г.</w:t>
      </w:r>
    </w:p>
    <w:p w:rsidR="00CD60E2" w:rsidRDefault="00CD60E2" w:rsidP="00BB37D0">
      <w:pPr>
        <w:pStyle w:val="afc"/>
        <w:numPr>
          <w:ilvl w:val="1"/>
          <w:numId w:val="23"/>
        </w:numPr>
        <w:shd w:val="clear" w:color="auto" w:fill="auto"/>
        <w:tabs>
          <w:tab w:val="left" w:pos="854"/>
          <w:tab w:val="left" w:pos="993"/>
        </w:tabs>
        <w:spacing w:before="0" w:after="0" w:line="274" w:lineRule="exact"/>
        <w:ind w:left="1440" w:hanging="731"/>
        <w:jc w:val="left"/>
      </w:pPr>
      <w:r>
        <w:t>Приказ Минфина России от 02.07.2010 N 66н "О формах бухгалтерской отчетности</w:t>
      </w:r>
    </w:p>
    <w:p w:rsidR="00CD60E2" w:rsidRDefault="00CD60E2" w:rsidP="00BB37D0">
      <w:pPr>
        <w:pStyle w:val="afc"/>
        <w:shd w:val="clear" w:color="auto" w:fill="auto"/>
        <w:tabs>
          <w:tab w:val="left" w:pos="993"/>
        </w:tabs>
        <w:spacing w:before="0" w:after="0" w:line="274" w:lineRule="exact"/>
        <w:ind w:left="941" w:hanging="731"/>
      </w:pPr>
      <w:r>
        <w:t>организаций".</w:t>
      </w:r>
    </w:p>
    <w:p w:rsidR="00CD60E2" w:rsidRDefault="00CD60E2" w:rsidP="00BB37D0">
      <w:pPr>
        <w:pStyle w:val="afc"/>
        <w:numPr>
          <w:ilvl w:val="1"/>
          <w:numId w:val="23"/>
        </w:numPr>
        <w:shd w:val="clear" w:color="auto" w:fill="auto"/>
        <w:tabs>
          <w:tab w:val="left" w:pos="858"/>
          <w:tab w:val="left" w:pos="993"/>
        </w:tabs>
        <w:spacing w:before="0" w:after="0" w:line="274" w:lineRule="exact"/>
        <w:ind w:left="1440" w:hanging="731"/>
        <w:jc w:val="left"/>
      </w:pPr>
      <w:r>
        <w:t>Приказ Минфина РФ от 06.07.1999 N 43н "Об утверждении Положения по</w:t>
      </w:r>
    </w:p>
    <w:p w:rsidR="00CD60E2" w:rsidRDefault="00CD60E2" w:rsidP="00BB37D0">
      <w:pPr>
        <w:pStyle w:val="afc"/>
        <w:shd w:val="clear" w:color="auto" w:fill="auto"/>
        <w:tabs>
          <w:tab w:val="left" w:pos="993"/>
        </w:tabs>
        <w:spacing w:before="0" w:after="0" w:line="274" w:lineRule="exact"/>
        <w:ind w:left="941" w:hanging="731"/>
      </w:pPr>
      <w:r>
        <w:t>бухгалтерскому учету "Бухгалтерская отчетность организации" (ПБУ 4/99)".</w:t>
      </w:r>
    </w:p>
    <w:p w:rsidR="00CD60E2" w:rsidRDefault="00CD60E2" w:rsidP="00BB37D0">
      <w:pPr>
        <w:pStyle w:val="afc"/>
        <w:numPr>
          <w:ilvl w:val="1"/>
          <w:numId w:val="23"/>
        </w:numPr>
        <w:shd w:val="clear" w:color="auto" w:fill="auto"/>
        <w:tabs>
          <w:tab w:val="left" w:pos="849"/>
          <w:tab w:val="left" w:pos="993"/>
        </w:tabs>
        <w:spacing w:before="0" w:after="139" w:line="274" w:lineRule="exact"/>
        <w:ind w:left="1440" w:hanging="731"/>
        <w:jc w:val="left"/>
      </w:pPr>
      <w:r>
        <w:t>Положение по бухгалтерскому учету "Учетная политика организации" (ПБУ 1/2008).</w:t>
      </w:r>
    </w:p>
    <w:p w:rsidR="003251F2" w:rsidRPr="00FE7A58"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C26CD3" w:rsidRPr="00CA62A9" w:rsidRDefault="00561BF1" w:rsidP="003C046D">
      <w:pPr>
        <w:pStyle w:val="afc"/>
        <w:numPr>
          <w:ilvl w:val="0"/>
          <w:numId w:val="11"/>
        </w:numPr>
        <w:shd w:val="clear" w:color="auto" w:fill="auto"/>
        <w:tabs>
          <w:tab w:val="left" w:pos="716"/>
        </w:tabs>
        <w:spacing w:before="0" w:after="0" w:line="274" w:lineRule="exact"/>
        <w:rPr>
          <w:sz w:val="24"/>
          <w:szCs w:val="24"/>
        </w:rPr>
      </w:pPr>
      <w:hyperlink r:id="rId16" w:history="1">
        <w:r w:rsidR="00C26CD3" w:rsidRPr="00CA62A9">
          <w:rPr>
            <w:rStyle w:val="ad"/>
            <w:sz w:val="24"/>
            <w:szCs w:val="24"/>
            <w:lang w:val="en-US" w:eastAsia="en-US"/>
          </w:rPr>
          <w:t>http</w:t>
        </w:r>
        <w:r w:rsidR="00C26CD3" w:rsidRPr="00CA62A9">
          <w:rPr>
            <w:rStyle w:val="ad"/>
            <w:sz w:val="24"/>
            <w:szCs w:val="24"/>
            <w:lang w:eastAsia="en-US"/>
          </w:rPr>
          <w:t>://</w:t>
        </w:r>
        <w:r w:rsidR="00C26CD3" w:rsidRPr="00CA62A9">
          <w:rPr>
            <w:rStyle w:val="ad"/>
            <w:sz w:val="24"/>
            <w:szCs w:val="24"/>
            <w:lang w:val="en-US" w:eastAsia="en-US"/>
          </w:rPr>
          <w:t>www</w:t>
        </w:r>
        <w:r w:rsidR="00C26CD3" w:rsidRPr="00CA62A9">
          <w:rPr>
            <w:rStyle w:val="ad"/>
            <w:sz w:val="24"/>
            <w:szCs w:val="24"/>
            <w:lang w:eastAsia="en-US"/>
          </w:rPr>
          <w:t>.</w:t>
        </w:r>
        <w:r w:rsidR="00C26CD3" w:rsidRPr="00CA62A9">
          <w:rPr>
            <w:rStyle w:val="ad"/>
            <w:sz w:val="24"/>
            <w:szCs w:val="24"/>
            <w:lang w:val="en-US" w:eastAsia="en-US"/>
          </w:rPr>
          <w:t>economy</w:t>
        </w:r>
        <w:r w:rsidR="00C26CD3" w:rsidRPr="00CA62A9">
          <w:rPr>
            <w:rStyle w:val="ad"/>
            <w:sz w:val="24"/>
            <w:szCs w:val="24"/>
            <w:lang w:eastAsia="en-US"/>
          </w:rPr>
          <w:t>.</w:t>
        </w:r>
        <w:r w:rsidR="00C26CD3" w:rsidRPr="00CA62A9">
          <w:rPr>
            <w:rStyle w:val="ad"/>
            <w:sz w:val="24"/>
            <w:szCs w:val="24"/>
            <w:lang w:val="en-US" w:eastAsia="en-US"/>
          </w:rPr>
          <w:t>gov</w:t>
        </w:r>
        <w:r w:rsidR="00C26CD3" w:rsidRPr="00CA62A9">
          <w:rPr>
            <w:rStyle w:val="ad"/>
            <w:sz w:val="24"/>
            <w:szCs w:val="24"/>
            <w:lang w:eastAsia="en-US"/>
          </w:rPr>
          <w:t>.</w:t>
        </w:r>
        <w:r w:rsidR="00C26CD3" w:rsidRPr="00CA62A9">
          <w:rPr>
            <w:rStyle w:val="ad"/>
            <w:sz w:val="24"/>
            <w:szCs w:val="24"/>
            <w:lang w:val="en-US" w:eastAsia="en-US"/>
          </w:rPr>
          <w:t>ru</w:t>
        </w:r>
      </w:hyperlink>
      <w:r w:rsidR="00C26CD3" w:rsidRPr="00CA62A9">
        <w:rPr>
          <w:sz w:val="24"/>
          <w:szCs w:val="24"/>
        </w:rPr>
        <w:t>- Министерство экономического развития и торговли РФ</w:t>
      </w:r>
    </w:p>
    <w:p w:rsidR="00C26CD3" w:rsidRPr="00CA62A9" w:rsidRDefault="00561BF1" w:rsidP="003C046D">
      <w:pPr>
        <w:pStyle w:val="afc"/>
        <w:numPr>
          <w:ilvl w:val="0"/>
          <w:numId w:val="11"/>
        </w:numPr>
        <w:shd w:val="clear" w:color="auto" w:fill="auto"/>
        <w:tabs>
          <w:tab w:val="left" w:pos="740"/>
        </w:tabs>
        <w:spacing w:before="0" w:after="0" w:line="274" w:lineRule="exact"/>
        <w:rPr>
          <w:sz w:val="24"/>
          <w:szCs w:val="24"/>
        </w:rPr>
      </w:pPr>
      <w:hyperlink r:id="rId17" w:history="1">
        <w:r w:rsidR="00C26CD3" w:rsidRPr="00CA62A9">
          <w:rPr>
            <w:rStyle w:val="ad"/>
            <w:sz w:val="24"/>
            <w:szCs w:val="24"/>
            <w:lang w:val="en-US" w:eastAsia="en-US"/>
          </w:rPr>
          <w:t>http</w:t>
        </w:r>
        <w:r w:rsidR="00C26CD3" w:rsidRPr="00CA62A9">
          <w:rPr>
            <w:rStyle w:val="ad"/>
            <w:sz w:val="24"/>
            <w:szCs w:val="24"/>
            <w:lang w:eastAsia="en-US"/>
          </w:rPr>
          <w:t>://</w:t>
        </w:r>
        <w:r w:rsidR="00C26CD3" w:rsidRPr="00CA62A9">
          <w:rPr>
            <w:rStyle w:val="ad"/>
            <w:sz w:val="24"/>
            <w:szCs w:val="24"/>
            <w:lang w:val="en-US" w:eastAsia="en-US"/>
          </w:rPr>
          <w:t>www</w:t>
        </w:r>
        <w:r w:rsidR="00C26CD3" w:rsidRPr="00CA62A9">
          <w:rPr>
            <w:rStyle w:val="ad"/>
            <w:sz w:val="24"/>
            <w:szCs w:val="24"/>
            <w:lang w:eastAsia="en-US"/>
          </w:rPr>
          <w:t>.</w:t>
        </w:r>
        <w:r w:rsidR="00C26CD3" w:rsidRPr="00CA62A9">
          <w:rPr>
            <w:rStyle w:val="ad"/>
            <w:sz w:val="24"/>
            <w:szCs w:val="24"/>
            <w:lang w:val="en-US" w:eastAsia="en-US"/>
          </w:rPr>
          <w:t>gks</w:t>
        </w:r>
        <w:r w:rsidR="00C26CD3" w:rsidRPr="00CA62A9">
          <w:rPr>
            <w:rStyle w:val="ad"/>
            <w:sz w:val="24"/>
            <w:szCs w:val="24"/>
            <w:lang w:eastAsia="en-US"/>
          </w:rPr>
          <w:t>.</w:t>
        </w:r>
        <w:r w:rsidR="00C26CD3" w:rsidRPr="00CA62A9">
          <w:rPr>
            <w:rStyle w:val="ad"/>
            <w:sz w:val="24"/>
            <w:szCs w:val="24"/>
            <w:lang w:val="en-US" w:eastAsia="en-US"/>
          </w:rPr>
          <w:t>ru</w:t>
        </w:r>
      </w:hyperlink>
      <w:r w:rsidR="00C26CD3" w:rsidRPr="00CA62A9">
        <w:rPr>
          <w:sz w:val="24"/>
          <w:szCs w:val="24"/>
        </w:rPr>
        <w:t>- Федеральная служба государственной статистики</w:t>
      </w:r>
    </w:p>
    <w:p w:rsidR="00C26CD3" w:rsidRPr="00CA62A9" w:rsidRDefault="00561BF1" w:rsidP="003C046D">
      <w:pPr>
        <w:pStyle w:val="afc"/>
        <w:numPr>
          <w:ilvl w:val="0"/>
          <w:numId w:val="11"/>
        </w:numPr>
        <w:shd w:val="clear" w:color="auto" w:fill="auto"/>
        <w:tabs>
          <w:tab w:val="left" w:pos="735"/>
        </w:tabs>
        <w:spacing w:before="0" w:after="0" w:line="274" w:lineRule="exact"/>
        <w:rPr>
          <w:sz w:val="24"/>
          <w:szCs w:val="24"/>
        </w:rPr>
      </w:pPr>
      <w:hyperlink r:id="rId18" w:history="1">
        <w:r w:rsidR="00C26CD3" w:rsidRPr="00CA62A9">
          <w:rPr>
            <w:rStyle w:val="ad"/>
            <w:sz w:val="24"/>
            <w:szCs w:val="24"/>
            <w:lang w:val="en-US" w:eastAsia="en-US"/>
          </w:rPr>
          <w:t>http</w:t>
        </w:r>
        <w:r w:rsidR="00C26CD3" w:rsidRPr="00CA62A9">
          <w:rPr>
            <w:rStyle w:val="ad"/>
            <w:sz w:val="24"/>
            <w:szCs w:val="24"/>
            <w:lang w:eastAsia="en-US"/>
          </w:rPr>
          <w:t>://</w:t>
        </w:r>
        <w:r w:rsidR="00C26CD3" w:rsidRPr="00CA62A9">
          <w:rPr>
            <w:rStyle w:val="ad"/>
            <w:sz w:val="24"/>
            <w:szCs w:val="24"/>
            <w:lang w:val="en-US" w:eastAsia="en-US"/>
          </w:rPr>
          <w:t>www</w:t>
        </w:r>
        <w:r w:rsidR="00C26CD3" w:rsidRPr="00CA62A9">
          <w:rPr>
            <w:rStyle w:val="ad"/>
            <w:sz w:val="24"/>
            <w:szCs w:val="24"/>
            <w:lang w:eastAsia="en-US"/>
          </w:rPr>
          <w:t>.</w:t>
        </w:r>
        <w:r w:rsidR="00C26CD3" w:rsidRPr="00CA62A9">
          <w:rPr>
            <w:rStyle w:val="ad"/>
            <w:sz w:val="24"/>
            <w:szCs w:val="24"/>
            <w:lang w:val="en-US" w:eastAsia="en-US"/>
          </w:rPr>
          <w:t>minfin</w:t>
        </w:r>
        <w:r w:rsidR="00C26CD3" w:rsidRPr="00CA62A9">
          <w:rPr>
            <w:rStyle w:val="ad"/>
            <w:sz w:val="24"/>
            <w:szCs w:val="24"/>
            <w:lang w:eastAsia="en-US"/>
          </w:rPr>
          <w:t>.</w:t>
        </w:r>
        <w:r w:rsidR="00C26CD3" w:rsidRPr="00CA62A9">
          <w:rPr>
            <w:rStyle w:val="ad"/>
            <w:sz w:val="24"/>
            <w:szCs w:val="24"/>
            <w:lang w:val="en-US" w:eastAsia="en-US"/>
          </w:rPr>
          <w:t>ru</w:t>
        </w:r>
      </w:hyperlink>
      <w:r w:rsidR="00C26CD3" w:rsidRPr="00CA62A9">
        <w:rPr>
          <w:sz w:val="24"/>
          <w:szCs w:val="24"/>
        </w:rPr>
        <w:t>- Министерство финансов РФ</w:t>
      </w:r>
    </w:p>
    <w:p w:rsidR="00C26CD3" w:rsidRPr="00CA62A9" w:rsidRDefault="00561BF1" w:rsidP="003C046D">
      <w:pPr>
        <w:pStyle w:val="afc"/>
        <w:numPr>
          <w:ilvl w:val="0"/>
          <w:numId w:val="11"/>
        </w:numPr>
        <w:shd w:val="clear" w:color="auto" w:fill="auto"/>
        <w:tabs>
          <w:tab w:val="left" w:pos="740"/>
        </w:tabs>
        <w:spacing w:before="0" w:after="0" w:line="274" w:lineRule="exact"/>
        <w:rPr>
          <w:sz w:val="24"/>
          <w:szCs w:val="24"/>
        </w:rPr>
      </w:pPr>
      <w:hyperlink r:id="rId19" w:history="1">
        <w:r w:rsidR="00C26CD3" w:rsidRPr="00CA62A9">
          <w:rPr>
            <w:rStyle w:val="ad"/>
            <w:sz w:val="24"/>
            <w:szCs w:val="24"/>
            <w:lang w:val="en-US" w:eastAsia="en-US"/>
          </w:rPr>
          <w:t>http</w:t>
        </w:r>
        <w:r w:rsidR="00C26CD3" w:rsidRPr="00CA62A9">
          <w:rPr>
            <w:rStyle w:val="ad"/>
            <w:sz w:val="24"/>
            <w:szCs w:val="24"/>
            <w:lang w:eastAsia="en-US"/>
          </w:rPr>
          <w:t>://</w:t>
        </w:r>
        <w:r w:rsidR="00C26CD3" w:rsidRPr="00CA62A9">
          <w:rPr>
            <w:rStyle w:val="ad"/>
            <w:sz w:val="24"/>
            <w:szCs w:val="24"/>
            <w:lang w:val="en-US" w:eastAsia="en-US"/>
          </w:rPr>
          <w:t>www</w:t>
        </w:r>
        <w:r w:rsidR="00C26CD3" w:rsidRPr="00CA62A9">
          <w:rPr>
            <w:rStyle w:val="ad"/>
            <w:sz w:val="24"/>
            <w:szCs w:val="24"/>
            <w:lang w:eastAsia="en-US"/>
          </w:rPr>
          <w:t>.</w:t>
        </w:r>
        <w:r w:rsidR="00C26CD3" w:rsidRPr="00CA62A9">
          <w:rPr>
            <w:rStyle w:val="ad"/>
            <w:sz w:val="24"/>
            <w:szCs w:val="24"/>
            <w:lang w:val="en-US" w:eastAsia="en-US"/>
          </w:rPr>
          <w:t>cbr</w:t>
        </w:r>
        <w:r w:rsidR="00C26CD3" w:rsidRPr="00CA62A9">
          <w:rPr>
            <w:rStyle w:val="ad"/>
            <w:sz w:val="24"/>
            <w:szCs w:val="24"/>
            <w:lang w:eastAsia="en-US"/>
          </w:rPr>
          <w:t>.</w:t>
        </w:r>
        <w:r w:rsidR="00C26CD3" w:rsidRPr="00CA62A9">
          <w:rPr>
            <w:rStyle w:val="ad"/>
            <w:sz w:val="24"/>
            <w:szCs w:val="24"/>
            <w:lang w:val="en-US" w:eastAsia="en-US"/>
          </w:rPr>
          <w:t>ru</w:t>
        </w:r>
      </w:hyperlink>
      <w:r w:rsidR="00C26CD3" w:rsidRPr="00CA62A9">
        <w:rPr>
          <w:sz w:val="24"/>
          <w:szCs w:val="24"/>
        </w:rPr>
        <w:t>- Центральный Банк России;</w:t>
      </w:r>
    </w:p>
    <w:p w:rsidR="00C26CD3" w:rsidRPr="00CA62A9" w:rsidRDefault="00561BF1" w:rsidP="003C046D">
      <w:pPr>
        <w:pStyle w:val="afc"/>
        <w:numPr>
          <w:ilvl w:val="0"/>
          <w:numId w:val="11"/>
        </w:numPr>
        <w:shd w:val="clear" w:color="auto" w:fill="auto"/>
        <w:tabs>
          <w:tab w:val="left" w:pos="730"/>
        </w:tabs>
        <w:spacing w:before="0" w:after="0" w:line="274" w:lineRule="exact"/>
        <w:rPr>
          <w:sz w:val="24"/>
          <w:szCs w:val="24"/>
        </w:rPr>
      </w:pPr>
      <w:hyperlink r:id="rId20" w:history="1">
        <w:r w:rsidR="00C26CD3" w:rsidRPr="00CA62A9">
          <w:rPr>
            <w:rStyle w:val="ad"/>
            <w:sz w:val="24"/>
            <w:szCs w:val="24"/>
            <w:lang w:val="en-US" w:eastAsia="en-US"/>
          </w:rPr>
          <w:t>http</w:t>
        </w:r>
        <w:r w:rsidR="00C26CD3" w:rsidRPr="00CA62A9">
          <w:rPr>
            <w:rStyle w:val="ad"/>
            <w:sz w:val="24"/>
            <w:szCs w:val="24"/>
            <w:lang w:eastAsia="en-US"/>
          </w:rPr>
          <w:t>://</w:t>
        </w:r>
        <w:r w:rsidR="00C26CD3" w:rsidRPr="00CA62A9">
          <w:rPr>
            <w:rStyle w:val="ad"/>
            <w:sz w:val="24"/>
            <w:szCs w:val="24"/>
            <w:lang w:val="en-US" w:eastAsia="en-US"/>
          </w:rPr>
          <w:t>base</w:t>
        </w:r>
        <w:r w:rsidR="00C26CD3" w:rsidRPr="00CA62A9">
          <w:rPr>
            <w:rStyle w:val="ad"/>
            <w:sz w:val="24"/>
            <w:szCs w:val="24"/>
            <w:lang w:eastAsia="en-US"/>
          </w:rPr>
          <w:t>.</w:t>
        </w:r>
        <w:r w:rsidR="00C26CD3" w:rsidRPr="00CA62A9">
          <w:rPr>
            <w:rStyle w:val="ad"/>
            <w:sz w:val="24"/>
            <w:szCs w:val="24"/>
            <w:lang w:val="en-US" w:eastAsia="en-US"/>
          </w:rPr>
          <w:t>garant</w:t>
        </w:r>
        <w:r w:rsidR="00C26CD3" w:rsidRPr="00CA62A9">
          <w:rPr>
            <w:rStyle w:val="ad"/>
            <w:sz w:val="24"/>
            <w:szCs w:val="24"/>
            <w:lang w:eastAsia="en-US"/>
          </w:rPr>
          <w:t>.</w:t>
        </w:r>
        <w:r w:rsidR="00C26CD3" w:rsidRPr="00CA62A9">
          <w:rPr>
            <w:rStyle w:val="ad"/>
            <w:sz w:val="24"/>
            <w:szCs w:val="24"/>
            <w:lang w:val="en-US" w:eastAsia="en-US"/>
          </w:rPr>
          <w:t>ru</w:t>
        </w:r>
      </w:hyperlink>
      <w:r w:rsidR="00C26CD3" w:rsidRPr="00CA62A9">
        <w:rPr>
          <w:sz w:val="24"/>
          <w:szCs w:val="24"/>
        </w:rPr>
        <w:t>- Информационно-правовой портал «Гарант»</w:t>
      </w:r>
    </w:p>
    <w:p w:rsidR="00C26CD3" w:rsidRPr="00CA62A9" w:rsidRDefault="00561BF1" w:rsidP="003C046D">
      <w:pPr>
        <w:pStyle w:val="afc"/>
        <w:numPr>
          <w:ilvl w:val="0"/>
          <w:numId w:val="11"/>
        </w:numPr>
        <w:shd w:val="clear" w:color="auto" w:fill="auto"/>
        <w:tabs>
          <w:tab w:val="left" w:pos="735"/>
        </w:tabs>
        <w:spacing w:before="0" w:after="0" w:line="274" w:lineRule="exact"/>
        <w:rPr>
          <w:sz w:val="24"/>
          <w:szCs w:val="24"/>
        </w:rPr>
      </w:pPr>
      <w:hyperlink r:id="rId21" w:history="1">
        <w:r w:rsidR="00C26CD3" w:rsidRPr="00CA62A9">
          <w:rPr>
            <w:rStyle w:val="ad"/>
            <w:sz w:val="24"/>
            <w:szCs w:val="24"/>
            <w:lang w:val="en-US" w:eastAsia="en-US"/>
          </w:rPr>
          <w:t>http</w:t>
        </w:r>
        <w:r w:rsidR="00C26CD3" w:rsidRPr="00CA62A9">
          <w:rPr>
            <w:rStyle w:val="ad"/>
            <w:sz w:val="24"/>
            <w:szCs w:val="24"/>
            <w:lang w:eastAsia="en-US"/>
          </w:rPr>
          <w:t>://</w:t>
        </w:r>
        <w:r w:rsidR="00C26CD3" w:rsidRPr="00CA62A9">
          <w:rPr>
            <w:rStyle w:val="ad"/>
            <w:sz w:val="24"/>
            <w:szCs w:val="24"/>
            <w:lang w:val="en-US" w:eastAsia="en-US"/>
          </w:rPr>
          <w:t>www</w:t>
        </w:r>
        <w:r w:rsidR="00C26CD3" w:rsidRPr="00CA62A9">
          <w:rPr>
            <w:rStyle w:val="ad"/>
            <w:sz w:val="24"/>
            <w:szCs w:val="24"/>
            <w:lang w:eastAsia="en-US"/>
          </w:rPr>
          <w:t>.</w:t>
        </w:r>
        <w:r w:rsidR="00C26CD3" w:rsidRPr="00CA62A9">
          <w:rPr>
            <w:rStyle w:val="ad"/>
            <w:sz w:val="24"/>
            <w:szCs w:val="24"/>
            <w:lang w:val="en-US" w:eastAsia="en-US"/>
          </w:rPr>
          <w:t>consultant</w:t>
        </w:r>
        <w:r w:rsidR="00C26CD3" w:rsidRPr="00CA62A9">
          <w:rPr>
            <w:rStyle w:val="ad"/>
            <w:sz w:val="24"/>
            <w:szCs w:val="24"/>
            <w:lang w:eastAsia="en-US"/>
          </w:rPr>
          <w:t>.</w:t>
        </w:r>
        <w:r w:rsidR="00C26CD3" w:rsidRPr="00CA62A9">
          <w:rPr>
            <w:rStyle w:val="ad"/>
            <w:sz w:val="24"/>
            <w:szCs w:val="24"/>
            <w:lang w:val="en-US" w:eastAsia="en-US"/>
          </w:rPr>
          <w:t>ru</w:t>
        </w:r>
      </w:hyperlink>
      <w:r w:rsidR="00C26CD3" w:rsidRPr="00CA62A9">
        <w:rPr>
          <w:sz w:val="24"/>
          <w:szCs w:val="24"/>
        </w:rPr>
        <w:t>-сайт компании «Консультант Плюс»</w:t>
      </w:r>
    </w:p>
    <w:p w:rsidR="00C26CD3" w:rsidRPr="00CA62A9" w:rsidRDefault="00561BF1" w:rsidP="003C046D">
      <w:pPr>
        <w:pStyle w:val="afc"/>
        <w:numPr>
          <w:ilvl w:val="0"/>
          <w:numId w:val="11"/>
        </w:numPr>
        <w:shd w:val="clear" w:color="auto" w:fill="auto"/>
        <w:tabs>
          <w:tab w:val="left" w:pos="730"/>
        </w:tabs>
        <w:spacing w:before="0" w:after="0" w:line="274" w:lineRule="exact"/>
        <w:ind w:right="20"/>
        <w:rPr>
          <w:sz w:val="24"/>
          <w:szCs w:val="24"/>
        </w:rPr>
      </w:pPr>
      <w:hyperlink r:id="rId22" w:history="1">
        <w:r w:rsidR="00720755" w:rsidRPr="00D12AF8">
          <w:rPr>
            <w:rStyle w:val="ad"/>
            <w:sz w:val="24"/>
            <w:szCs w:val="24"/>
            <w:lang w:val="en-US" w:eastAsia="en-US"/>
          </w:rPr>
          <w:t>http</w:t>
        </w:r>
        <w:r w:rsidR="00720755" w:rsidRPr="00D12AF8">
          <w:rPr>
            <w:rStyle w:val="ad"/>
            <w:sz w:val="24"/>
            <w:szCs w:val="24"/>
            <w:lang w:eastAsia="en-US"/>
          </w:rPr>
          <w:t>://</w:t>
        </w:r>
        <w:r w:rsidR="00720755" w:rsidRPr="00D12AF8">
          <w:rPr>
            <w:rStyle w:val="ad"/>
            <w:sz w:val="24"/>
            <w:szCs w:val="24"/>
            <w:lang w:val="en-US" w:eastAsia="en-US"/>
          </w:rPr>
          <w:t>www</w:t>
        </w:r>
        <w:r w:rsidR="00720755" w:rsidRPr="00D12AF8">
          <w:rPr>
            <w:rStyle w:val="ad"/>
            <w:sz w:val="24"/>
            <w:szCs w:val="24"/>
            <w:lang w:eastAsia="en-US"/>
          </w:rPr>
          <w:t>.</w:t>
        </w:r>
        <w:r w:rsidR="00720755" w:rsidRPr="00D12AF8">
          <w:rPr>
            <w:rStyle w:val="ad"/>
            <w:sz w:val="24"/>
            <w:szCs w:val="24"/>
            <w:lang w:val="en-US" w:eastAsia="en-US"/>
          </w:rPr>
          <w:t>cfin</w:t>
        </w:r>
        <w:r w:rsidR="00720755" w:rsidRPr="00D12AF8">
          <w:rPr>
            <w:rStyle w:val="ad"/>
            <w:sz w:val="24"/>
            <w:szCs w:val="24"/>
            <w:lang w:eastAsia="en-US"/>
          </w:rPr>
          <w:t>.</w:t>
        </w:r>
        <w:r w:rsidR="00720755" w:rsidRPr="00D12AF8">
          <w:rPr>
            <w:rStyle w:val="ad"/>
            <w:sz w:val="24"/>
            <w:szCs w:val="24"/>
            <w:lang w:val="en-US" w:eastAsia="en-US"/>
          </w:rPr>
          <w:t>ru</w:t>
        </w:r>
        <w:r w:rsidR="00720755" w:rsidRPr="00D12AF8">
          <w:rPr>
            <w:rStyle w:val="ad"/>
            <w:sz w:val="24"/>
            <w:szCs w:val="24"/>
            <w:lang w:eastAsia="en-US"/>
          </w:rPr>
          <w:t>/</w:t>
        </w:r>
      </w:hyperlink>
      <w:r w:rsidR="00720755">
        <w:rPr>
          <w:sz w:val="24"/>
          <w:szCs w:val="24"/>
          <w:lang w:eastAsia="en-US"/>
        </w:rPr>
        <w:t xml:space="preserve"> </w:t>
      </w:r>
      <w:r w:rsidR="00C26CD3" w:rsidRPr="00CA62A9">
        <w:rPr>
          <w:sz w:val="24"/>
          <w:szCs w:val="24"/>
        </w:rPr>
        <w:t>(информационный портал по проблемам корпоративного управления)</w:t>
      </w:r>
    </w:p>
    <w:p w:rsidR="00C26CD3" w:rsidRDefault="00561BF1" w:rsidP="003C046D">
      <w:pPr>
        <w:pStyle w:val="afc"/>
        <w:numPr>
          <w:ilvl w:val="0"/>
          <w:numId w:val="11"/>
        </w:numPr>
        <w:shd w:val="clear" w:color="auto" w:fill="auto"/>
        <w:tabs>
          <w:tab w:val="left" w:pos="735"/>
        </w:tabs>
        <w:spacing w:before="0" w:after="0" w:line="274" w:lineRule="exact"/>
        <w:rPr>
          <w:sz w:val="24"/>
          <w:szCs w:val="24"/>
        </w:rPr>
      </w:pPr>
      <w:hyperlink r:id="rId23" w:history="1">
        <w:r w:rsidR="00C26CD3" w:rsidRPr="00CA62A9">
          <w:rPr>
            <w:rStyle w:val="ad"/>
            <w:sz w:val="24"/>
            <w:szCs w:val="24"/>
            <w:lang w:val="en-US" w:eastAsia="en-US"/>
          </w:rPr>
          <w:t>http</w:t>
        </w:r>
        <w:r w:rsidR="00C26CD3" w:rsidRPr="00CA62A9">
          <w:rPr>
            <w:rStyle w:val="ad"/>
            <w:sz w:val="24"/>
            <w:szCs w:val="24"/>
            <w:lang w:eastAsia="en-US"/>
          </w:rPr>
          <w:t>://</w:t>
        </w:r>
        <w:r w:rsidR="00C26CD3" w:rsidRPr="00CA62A9">
          <w:rPr>
            <w:rStyle w:val="ad"/>
            <w:sz w:val="24"/>
            <w:szCs w:val="24"/>
            <w:lang w:val="en-US" w:eastAsia="en-US"/>
          </w:rPr>
          <w:t>www</w:t>
        </w:r>
        <w:r w:rsidR="00C26CD3" w:rsidRPr="00CA62A9">
          <w:rPr>
            <w:rStyle w:val="ad"/>
            <w:sz w:val="24"/>
            <w:szCs w:val="24"/>
            <w:lang w:eastAsia="en-US"/>
          </w:rPr>
          <w:t>.</w:t>
        </w:r>
        <w:r w:rsidR="00C26CD3" w:rsidRPr="00CA62A9">
          <w:rPr>
            <w:rStyle w:val="ad"/>
            <w:sz w:val="24"/>
            <w:szCs w:val="24"/>
            <w:lang w:val="en-US" w:eastAsia="en-US"/>
          </w:rPr>
          <w:t>dis</w:t>
        </w:r>
        <w:r w:rsidR="00C26CD3" w:rsidRPr="00CA62A9">
          <w:rPr>
            <w:rStyle w:val="ad"/>
            <w:sz w:val="24"/>
            <w:szCs w:val="24"/>
            <w:lang w:eastAsia="en-US"/>
          </w:rPr>
          <w:t>.</w:t>
        </w:r>
        <w:r w:rsidR="00C26CD3" w:rsidRPr="00CA62A9">
          <w:rPr>
            <w:rStyle w:val="ad"/>
            <w:sz w:val="24"/>
            <w:szCs w:val="24"/>
            <w:lang w:val="en-US" w:eastAsia="en-US"/>
          </w:rPr>
          <w:t>ru</w:t>
        </w:r>
      </w:hyperlink>
      <w:r w:rsidR="00720755">
        <w:t xml:space="preserve"> </w:t>
      </w:r>
      <w:r w:rsidR="00C26CD3" w:rsidRPr="00CA62A9">
        <w:rPr>
          <w:sz w:val="24"/>
          <w:szCs w:val="24"/>
        </w:rPr>
        <w:t>(портал о методах стратегического планирования)</w:t>
      </w:r>
    </w:p>
    <w:p w:rsidR="00720755" w:rsidRPr="00116AE6" w:rsidRDefault="00720755" w:rsidP="00720755">
      <w:pPr>
        <w:pStyle w:val="a9"/>
        <w:numPr>
          <w:ilvl w:val="0"/>
          <w:numId w:val="11"/>
        </w:numPr>
      </w:pPr>
      <w:r w:rsidRPr="00116AE6">
        <w:rPr>
          <w:color w:val="333333"/>
          <w:shd w:val="clear" w:color="auto" w:fill="FFFFFF"/>
        </w:rPr>
        <w:t>www.iprbookshop.ru</w:t>
      </w:r>
    </w:p>
    <w:p w:rsidR="00720755" w:rsidRPr="00116AE6" w:rsidRDefault="00720755" w:rsidP="00720755">
      <w:pPr>
        <w:pStyle w:val="a9"/>
        <w:numPr>
          <w:ilvl w:val="0"/>
          <w:numId w:val="11"/>
        </w:numPr>
      </w:pPr>
      <w:r w:rsidRPr="00116AE6">
        <w:t>www.zipsites.ru –бесплатная электронная Интернет библиотека.</w:t>
      </w:r>
    </w:p>
    <w:p w:rsidR="00720755" w:rsidRPr="00116AE6" w:rsidRDefault="00720755" w:rsidP="00720755">
      <w:pPr>
        <w:pStyle w:val="a9"/>
        <w:numPr>
          <w:ilvl w:val="0"/>
          <w:numId w:val="11"/>
        </w:numPr>
      </w:pPr>
      <w:r w:rsidRPr="00116AE6">
        <w:lastRenderedPageBreak/>
        <w:t xml:space="preserve">www.elibraru.ru – бесплатная электронная Интернет библиотека. </w:t>
      </w:r>
    </w:p>
    <w:p w:rsidR="00720755" w:rsidRPr="00116AE6" w:rsidRDefault="00720755" w:rsidP="00720755">
      <w:pPr>
        <w:pStyle w:val="a9"/>
        <w:numPr>
          <w:ilvl w:val="0"/>
          <w:numId w:val="11"/>
        </w:numPr>
      </w:pPr>
      <w:r w:rsidRPr="00116AE6">
        <w:t>www.big.libraru.info – большая  электронная библиотека.</w:t>
      </w:r>
    </w:p>
    <w:p w:rsidR="00720755" w:rsidRPr="00116AE6" w:rsidRDefault="00720755" w:rsidP="00720755">
      <w:pPr>
        <w:pStyle w:val="a9"/>
        <w:numPr>
          <w:ilvl w:val="0"/>
          <w:numId w:val="11"/>
        </w:numPr>
      </w:pPr>
      <w:r w:rsidRPr="00116AE6">
        <w:t>КонсультантПлюс, Гарант</w:t>
      </w:r>
      <w:r>
        <w:t>.</w:t>
      </w:r>
    </w:p>
    <w:p w:rsidR="003251F2" w:rsidRPr="00151579" w:rsidRDefault="003251F2" w:rsidP="003251F2">
      <w:pPr>
        <w:pStyle w:val="a9"/>
        <w:ind w:left="1353"/>
        <w:rPr>
          <w:color w:val="FF0000"/>
        </w:rPr>
      </w:pPr>
    </w:p>
    <w:p w:rsidR="009A08BC" w:rsidRPr="00773DBC" w:rsidRDefault="009A08BC" w:rsidP="009A08B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811601">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811601">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811601">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811601">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5C5125">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811601">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5C5125">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811601">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811601">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lastRenderedPageBreak/>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720755">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D65998">
        <w:rPr>
          <w:b/>
          <w:i/>
          <w:sz w:val="24"/>
          <w:szCs w:val="24"/>
        </w:rPr>
        <w:t>.</w:t>
      </w:r>
    </w:p>
    <w:p w:rsidR="009A08BC" w:rsidRPr="00773DBC" w:rsidRDefault="009A08BC" w:rsidP="009A08BC">
      <w:pPr>
        <w:jc w:val="both"/>
      </w:pPr>
    </w:p>
    <w:p w:rsidR="009A08BC" w:rsidRDefault="009A08BC" w:rsidP="009A08BC">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Default="009A08BC" w:rsidP="009A08BC">
      <w:pPr>
        <w:ind w:firstLine="708"/>
      </w:pPr>
    </w:p>
    <w:p w:rsidR="00720755" w:rsidRPr="00116AE6" w:rsidRDefault="00720755" w:rsidP="00720755">
      <w:pPr>
        <w:pStyle w:val="a9"/>
      </w:pPr>
      <w:r w:rsidRPr="00116AE6">
        <w:t xml:space="preserve">1.Операционная система Windows. </w:t>
      </w:r>
    </w:p>
    <w:p w:rsidR="00720755" w:rsidRPr="00116AE6" w:rsidRDefault="00720755" w:rsidP="00720755">
      <w:pPr>
        <w:pStyle w:val="a9"/>
      </w:pPr>
      <w:r w:rsidRPr="00116AE6">
        <w:t xml:space="preserve">2. Интернет-браузер InternetExplorer (или  другой). </w:t>
      </w:r>
    </w:p>
    <w:p w:rsidR="00720755" w:rsidRPr="00116AE6" w:rsidRDefault="00720755" w:rsidP="00720755">
      <w:pPr>
        <w:pStyle w:val="a9"/>
      </w:pPr>
      <w:r w:rsidRPr="00116AE6">
        <w:t xml:space="preserve">3. Электронная библиотечная система </w:t>
      </w:r>
      <w:r w:rsidRPr="00116AE6">
        <w:rPr>
          <w:lang w:val="en-US"/>
        </w:rPr>
        <w:t>IPRbooks</w:t>
      </w:r>
      <w:hyperlink r:id="rId24" w:history="1">
        <w:r w:rsidRPr="00116AE6">
          <w:rPr>
            <w:rStyle w:val="ad"/>
            <w:color w:val="auto"/>
            <w:shd w:val="clear" w:color="auto" w:fill="FFFFFF"/>
          </w:rPr>
          <w:t>www.iprbookshop.ru</w:t>
        </w:r>
      </w:hyperlink>
    </w:p>
    <w:p w:rsidR="00720755" w:rsidRPr="00116AE6" w:rsidRDefault="00720755" w:rsidP="00720755">
      <w:pPr>
        <w:ind w:firstLine="708"/>
      </w:pPr>
      <w:r w:rsidRPr="00116AE6">
        <w:t>4. Информационно-справочные системы КонсультантПлюс</w:t>
      </w:r>
      <w:r>
        <w:t>, Гарант</w:t>
      </w:r>
    </w:p>
    <w:p w:rsidR="00720755" w:rsidRDefault="00720755" w:rsidP="009A08BC">
      <w:pPr>
        <w:ind w:firstLine="708"/>
      </w:pPr>
    </w:p>
    <w:p w:rsidR="00720755" w:rsidRPr="00773DBC" w:rsidRDefault="00720755" w:rsidP="009A08BC">
      <w:pPr>
        <w:ind w:firstLine="708"/>
      </w:pPr>
    </w:p>
    <w:p w:rsidR="009A08BC" w:rsidRDefault="009A08BC" w:rsidP="009A08BC">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5C5125" w:rsidRDefault="00186B66" w:rsidP="00186B66">
      <w:pPr>
        <w:pStyle w:val="afc"/>
        <w:shd w:val="clear" w:color="auto" w:fill="auto"/>
        <w:spacing w:before="0" w:after="527" w:line="274" w:lineRule="exact"/>
        <w:ind w:firstLine="567"/>
      </w:pPr>
      <w:bookmarkStart w:id="3" w:name="bookmark46"/>
      <w:r>
        <w:t>Дисциплина обеспечена компьютерными классами, проекторами, интерактивными досками</w:t>
      </w:r>
    </w:p>
    <w:p w:rsidR="005C5125" w:rsidRPr="005C5125" w:rsidRDefault="005C5125" w:rsidP="005C5125">
      <w:pPr>
        <w:tabs>
          <w:tab w:val="left" w:pos="1134"/>
        </w:tabs>
        <w:ind w:left="426"/>
        <w:jc w:val="both"/>
        <w:rPr>
          <w:b/>
          <w:i/>
        </w:rPr>
      </w:pPr>
      <w:r>
        <w:rPr>
          <w:b/>
          <w:i/>
        </w:rPr>
        <w:t>12. </w:t>
      </w:r>
      <w:r w:rsidRPr="005C5125">
        <w:rPr>
          <w:b/>
          <w:i/>
        </w:rPr>
        <w:t>Образовательные технологии, используемые при освоении дисциплины</w:t>
      </w:r>
    </w:p>
    <w:p w:rsidR="005C5125" w:rsidRPr="001869EF" w:rsidRDefault="005C5125" w:rsidP="005C5125">
      <w:pPr>
        <w:tabs>
          <w:tab w:val="center" w:pos="4536"/>
          <w:tab w:val="right" w:pos="9072"/>
        </w:tabs>
        <w:ind w:firstLine="567"/>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C5125" w:rsidRDefault="005C5125" w:rsidP="005C5125">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C5125" w:rsidRPr="001869EF" w:rsidRDefault="005C5125" w:rsidP="005C5125">
      <w:pPr>
        <w:ind w:firstLine="708"/>
      </w:pPr>
    </w:p>
    <w:p w:rsidR="005C5125" w:rsidRPr="001869EF" w:rsidRDefault="005C5125" w:rsidP="005C5125">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5C5125" w:rsidRPr="001869EF" w:rsidRDefault="005C5125" w:rsidP="005C5125">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5C5125" w:rsidRPr="001869EF" w:rsidRDefault="005C5125" w:rsidP="005C5125">
      <w:pPr>
        <w:tabs>
          <w:tab w:val="center" w:pos="4536"/>
          <w:tab w:val="right" w:pos="9072"/>
        </w:tabs>
        <w:ind w:left="567"/>
        <w:jc w:val="both"/>
      </w:pPr>
      <w:r w:rsidRPr="001869EF">
        <w:t>- семинарские занятия для обсуждения, дискуссий и обмена мнениями;</w:t>
      </w:r>
    </w:p>
    <w:p w:rsidR="005C5125" w:rsidRPr="001869EF" w:rsidRDefault="005C5125" w:rsidP="005C5125">
      <w:pPr>
        <w:tabs>
          <w:tab w:val="center" w:pos="4536"/>
          <w:tab w:val="right" w:pos="9072"/>
        </w:tabs>
        <w:ind w:left="567"/>
        <w:jc w:val="both"/>
      </w:pPr>
      <w:r w:rsidRPr="001869EF">
        <w:t>- контрольные опросы;</w:t>
      </w:r>
    </w:p>
    <w:p w:rsidR="005C5125" w:rsidRPr="001869EF" w:rsidRDefault="005C5125" w:rsidP="005C5125">
      <w:pPr>
        <w:tabs>
          <w:tab w:val="center" w:pos="4536"/>
          <w:tab w:val="right" w:pos="9072"/>
        </w:tabs>
        <w:ind w:left="567"/>
        <w:jc w:val="both"/>
      </w:pPr>
      <w:r w:rsidRPr="001869EF">
        <w:t>- консультации;</w:t>
      </w:r>
    </w:p>
    <w:p w:rsidR="005C5125" w:rsidRPr="001869EF" w:rsidRDefault="005C5125" w:rsidP="005C5125">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5C5125" w:rsidRPr="001869EF" w:rsidRDefault="005C5125" w:rsidP="005C5125">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5C5125" w:rsidRPr="001869EF" w:rsidRDefault="005C5125" w:rsidP="005C5125">
      <w:pPr>
        <w:tabs>
          <w:tab w:val="center" w:pos="4536"/>
          <w:tab w:val="right" w:pos="9072"/>
        </w:tabs>
        <w:ind w:left="567"/>
        <w:jc w:val="both"/>
      </w:pPr>
      <w:r w:rsidRPr="001869EF">
        <w:t>- тестирование по основным темам дис</w:t>
      </w:r>
      <w:r>
        <w:t>циплины.</w:t>
      </w:r>
    </w:p>
    <w:p w:rsidR="005C5125" w:rsidRPr="001869EF" w:rsidRDefault="005C5125" w:rsidP="005C5125">
      <w:pPr>
        <w:tabs>
          <w:tab w:val="center" w:pos="4536"/>
          <w:tab w:val="right" w:pos="9072"/>
        </w:tabs>
        <w:rPr>
          <w:b/>
        </w:rPr>
      </w:pPr>
    </w:p>
    <w:p w:rsidR="005C5125" w:rsidRPr="001869EF" w:rsidRDefault="005C5125" w:rsidP="005C5125">
      <w:pPr>
        <w:tabs>
          <w:tab w:val="center" w:pos="4536"/>
          <w:tab w:val="right" w:pos="9072"/>
        </w:tabs>
        <w:ind w:firstLine="567"/>
        <w:rPr>
          <w:b/>
        </w:rPr>
      </w:pPr>
      <w:r>
        <w:rPr>
          <w:b/>
        </w:rPr>
        <w:t>12.2</w:t>
      </w:r>
      <w:r w:rsidRPr="001869EF">
        <w:rPr>
          <w:b/>
        </w:rPr>
        <w:t>. Активные и интерактивные  методы и формы обучения</w:t>
      </w:r>
    </w:p>
    <w:p w:rsidR="005C5125" w:rsidRPr="001869EF" w:rsidRDefault="005C5125" w:rsidP="005C5125">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C5125" w:rsidRPr="001869EF" w:rsidRDefault="005C5125" w:rsidP="005C5125">
      <w:pPr>
        <w:tabs>
          <w:tab w:val="center" w:pos="4536"/>
          <w:tab w:val="right" w:pos="9072"/>
        </w:tabs>
      </w:pPr>
      <w:r w:rsidRPr="001869EF">
        <w:rPr>
          <w:i/>
        </w:rPr>
        <w:t>- диспут</w:t>
      </w:r>
    </w:p>
    <w:p w:rsidR="005C5125" w:rsidRPr="001869EF" w:rsidRDefault="005C5125" w:rsidP="005C5125">
      <w:pPr>
        <w:tabs>
          <w:tab w:val="center" w:pos="4536"/>
          <w:tab w:val="right" w:pos="9072"/>
        </w:tabs>
        <w:rPr>
          <w:i/>
        </w:rPr>
      </w:pPr>
      <w:r w:rsidRPr="001869EF">
        <w:rPr>
          <w:i/>
        </w:rPr>
        <w:lastRenderedPageBreak/>
        <w:t>- анализ проблемных, творческих заданий, ситуационных задач</w:t>
      </w:r>
    </w:p>
    <w:p w:rsidR="005C5125" w:rsidRPr="001869EF" w:rsidRDefault="005C5125" w:rsidP="005C5125">
      <w:pPr>
        <w:tabs>
          <w:tab w:val="center" w:pos="4536"/>
          <w:tab w:val="right" w:pos="9072"/>
        </w:tabs>
        <w:rPr>
          <w:i/>
        </w:rPr>
      </w:pPr>
      <w:r>
        <w:rPr>
          <w:i/>
        </w:rPr>
        <w:t>-</w:t>
      </w:r>
      <w:r w:rsidRPr="001869EF">
        <w:rPr>
          <w:i/>
        </w:rPr>
        <w:t xml:space="preserve">дискуссия </w:t>
      </w:r>
    </w:p>
    <w:p w:rsidR="005C5125" w:rsidRPr="007D7B27" w:rsidRDefault="005C5125" w:rsidP="005C5125">
      <w:pPr>
        <w:tabs>
          <w:tab w:val="center" w:pos="4536"/>
          <w:tab w:val="right" w:pos="9072"/>
        </w:tabs>
      </w:pPr>
      <w:r w:rsidRPr="001869EF">
        <w:rPr>
          <w:i/>
        </w:rPr>
        <w:t>- беседа.</w:t>
      </w:r>
    </w:p>
    <w:p w:rsidR="005C5125" w:rsidRPr="007D7B27" w:rsidRDefault="005C5125" w:rsidP="005C5125">
      <w:pPr>
        <w:tabs>
          <w:tab w:val="center" w:pos="4536"/>
          <w:tab w:val="right" w:pos="9072"/>
        </w:tabs>
      </w:pPr>
    </w:p>
    <w:p w:rsidR="00186B66" w:rsidRDefault="00186B66" w:rsidP="00186B66">
      <w:pPr>
        <w:pStyle w:val="afc"/>
        <w:shd w:val="clear" w:color="auto" w:fill="auto"/>
        <w:spacing w:before="0" w:after="527" w:line="274" w:lineRule="exact"/>
        <w:ind w:firstLine="567"/>
      </w:pPr>
      <w:r>
        <w:t xml:space="preserve">. </w:t>
      </w:r>
      <w:bookmarkEnd w:id="3"/>
    </w:p>
    <w:p w:rsidR="005C5125" w:rsidRDefault="005C5125" w:rsidP="00186B66">
      <w:pPr>
        <w:pStyle w:val="afc"/>
        <w:shd w:val="clear" w:color="auto" w:fill="auto"/>
        <w:spacing w:before="0" w:after="527" w:line="274" w:lineRule="exact"/>
        <w:ind w:firstLine="567"/>
      </w:pPr>
    </w:p>
    <w:sectPr w:rsidR="005C5125" w:rsidSect="002A2259">
      <w:footerReference w:type="default" r:id="rId25"/>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BF1" w:rsidRDefault="00561BF1" w:rsidP="00700678">
      <w:r>
        <w:separator/>
      </w:r>
    </w:p>
  </w:endnote>
  <w:endnote w:type="continuationSeparator" w:id="0">
    <w:p w:rsidR="00561BF1" w:rsidRDefault="00561BF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161" w:rsidRDefault="004F7161">
    <w:pPr>
      <w:pStyle w:val="a6"/>
      <w:jc w:val="center"/>
    </w:pPr>
  </w:p>
  <w:p w:rsidR="004F7161" w:rsidRDefault="004F716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BF1" w:rsidRDefault="00561BF1" w:rsidP="00700678">
      <w:r>
        <w:separator/>
      </w:r>
    </w:p>
  </w:footnote>
  <w:footnote w:type="continuationSeparator" w:id="0">
    <w:p w:rsidR="00561BF1" w:rsidRDefault="00561BF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8A963C12"/>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4"/>
        <w:szCs w:val="24"/>
        <w:u w:val="none"/>
      </w:rPr>
    </w:lvl>
  </w:abstractNum>
  <w:abstractNum w:abstractNumId="2">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1FD04AB"/>
    <w:multiLevelType w:val="hybridMultilevel"/>
    <w:tmpl w:val="006A625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0A3306"/>
    <w:multiLevelType w:val="hybridMultilevel"/>
    <w:tmpl w:val="46F82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0ED773D"/>
    <w:multiLevelType w:val="hybridMultilevel"/>
    <w:tmpl w:val="752A70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B97952"/>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1">
    <w:nsid w:val="1B925984"/>
    <w:multiLevelType w:val="hybridMultilevel"/>
    <w:tmpl w:val="A97A54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505C73"/>
    <w:multiLevelType w:val="multilevel"/>
    <w:tmpl w:val="FF9EEE82"/>
    <w:lvl w:ilvl="0">
      <w:start w:val="1"/>
      <w:numFmt w:val="decimal"/>
      <w:lvlText w:val="%1."/>
      <w:lvlJc w:val="left"/>
      <w:pPr>
        <w:ind w:left="360" w:hanging="360"/>
      </w:pPr>
    </w:lvl>
    <w:lvl w:ilvl="1">
      <w:start w:val="2"/>
      <w:numFmt w:val="decimal"/>
      <w:isLgl/>
      <w:lvlText w:val="%1.%2"/>
      <w:lvlJc w:val="left"/>
      <w:pPr>
        <w:ind w:left="1290" w:hanging="36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5730" w:hanging="108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7950" w:hanging="1440"/>
      </w:pPr>
      <w:rPr>
        <w:rFonts w:hint="default"/>
      </w:rPr>
    </w:lvl>
    <w:lvl w:ilvl="8">
      <w:start w:val="1"/>
      <w:numFmt w:val="decimal"/>
      <w:isLgl/>
      <w:lvlText w:val="%1.%2.%3.%4.%5.%6.%7.%8.%9"/>
      <w:lvlJc w:val="left"/>
      <w:pPr>
        <w:ind w:left="9240" w:hanging="1800"/>
      </w:pPr>
      <w:rPr>
        <w:rFonts w:hint="default"/>
      </w:rPr>
    </w:lvl>
  </w:abstractNum>
  <w:abstractNum w:abstractNumId="13">
    <w:nsid w:val="269962A9"/>
    <w:multiLevelType w:val="hybridMultilevel"/>
    <w:tmpl w:val="898C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DF7E95"/>
    <w:multiLevelType w:val="multilevel"/>
    <w:tmpl w:val="CF440B40"/>
    <w:lvl w:ilvl="0">
      <w:start w:val="1"/>
      <w:numFmt w:val="decimal"/>
      <w:lvlText w:val="%1."/>
      <w:lvlJc w:val="left"/>
      <w:pPr>
        <w:ind w:left="786"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9A72E7"/>
    <w:multiLevelType w:val="hybridMultilevel"/>
    <w:tmpl w:val="E712372E"/>
    <w:lvl w:ilvl="0" w:tplc="3DA40A8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381E99"/>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nsid w:val="2B0F1C79"/>
    <w:multiLevelType w:val="hybridMultilevel"/>
    <w:tmpl w:val="26A01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E74C0D"/>
    <w:multiLevelType w:val="hybridMultilevel"/>
    <w:tmpl w:val="CCEC2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0554BF"/>
    <w:multiLevelType w:val="singleLevel"/>
    <w:tmpl w:val="0419000F"/>
    <w:lvl w:ilvl="0">
      <w:start w:val="1"/>
      <w:numFmt w:val="decimal"/>
      <w:lvlText w:val="%1."/>
      <w:lvlJc w:val="left"/>
      <w:pPr>
        <w:ind w:left="786" w:hanging="360"/>
      </w:pPr>
    </w:lvl>
  </w:abstractNum>
  <w:abstractNum w:abstractNumId="21">
    <w:nsid w:val="312A4AAD"/>
    <w:multiLevelType w:val="hybridMultilevel"/>
    <w:tmpl w:val="CCEC2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8C1DD7"/>
    <w:multiLevelType w:val="hybridMultilevel"/>
    <w:tmpl w:val="00C00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864A9D"/>
    <w:multiLevelType w:val="hybridMultilevel"/>
    <w:tmpl w:val="0088C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FFB4B8D"/>
    <w:multiLevelType w:val="hybridMultilevel"/>
    <w:tmpl w:val="6F7EB2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5714FC"/>
    <w:multiLevelType w:val="hybridMultilevel"/>
    <w:tmpl w:val="99A4B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B731CA"/>
    <w:multiLevelType w:val="hybridMultilevel"/>
    <w:tmpl w:val="B42810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F95D72"/>
    <w:multiLevelType w:val="hybridMultilevel"/>
    <w:tmpl w:val="54E8BC2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5140AB"/>
    <w:multiLevelType w:val="hybridMultilevel"/>
    <w:tmpl w:val="3762F2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ADF68AA"/>
    <w:multiLevelType w:val="hybridMultilevel"/>
    <w:tmpl w:val="7A546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E540E4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6D0C3BA8"/>
    <w:multiLevelType w:val="hybridMultilevel"/>
    <w:tmpl w:val="AA52A8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107587"/>
    <w:multiLevelType w:val="hybridMultilevel"/>
    <w:tmpl w:val="FCAE28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852705"/>
    <w:multiLevelType w:val="hybridMultilevel"/>
    <w:tmpl w:val="25826A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2F0260"/>
    <w:multiLevelType w:val="hybridMultilevel"/>
    <w:tmpl w:val="CCEC2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2F2AB7"/>
    <w:multiLevelType w:val="hybridMultilevel"/>
    <w:tmpl w:val="B85C43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513999"/>
    <w:multiLevelType w:val="hybridMultilevel"/>
    <w:tmpl w:val="AF3C1DE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2"/>
  </w:num>
  <w:num w:numId="3">
    <w:abstractNumId w:val="37"/>
  </w:num>
  <w:num w:numId="4">
    <w:abstractNumId w:val="12"/>
  </w:num>
  <w:num w:numId="5">
    <w:abstractNumId w:val="9"/>
  </w:num>
  <w:num w:numId="6">
    <w:abstractNumId w:val="40"/>
  </w:num>
  <w:num w:numId="7">
    <w:abstractNumId w:val="24"/>
  </w:num>
  <w:num w:numId="8">
    <w:abstractNumId w:val="1"/>
  </w:num>
  <w:num w:numId="9">
    <w:abstractNumId w:val="29"/>
  </w:num>
  <w:num w:numId="10">
    <w:abstractNumId w:val="0"/>
  </w:num>
  <w:num w:numId="11">
    <w:abstractNumId w:val="23"/>
  </w:num>
  <w:num w:numId="12">
    <w:abstractNumId w:val="30"/>
  </w:num>
  <w:num w:numId="13">
    <w:abstractNumId w:val="2"/>
  </w:num>
  <w:num w:numId="14">
    <w:abstractNumId w:val="3"/>
  </w:num>
  <w:num w:numId="15">
    <w:abstractNumId w:val="21"/>
  </w:num>
  <w:num w:numId="16">
    <w:abstractNumId w:val="31"/>
  </w:num>
  <w:num w:numId="17">
    <w:abstractNumId w:val="5"/>
  </w:num>
  <w:num w:numId="18">
    <w:abstractNumId w:val="18"/>
  </w:num>
  <w:num w:numId="19">
    <w:abstractNumId w:val="20"/>
  </w:num>
  <w:num w:numId="20">
    <w:abstractNumId w:val="26"/>
  </w:num>
  <w:num w:numId="21">
    <w:abstractNumId w:val="13"/>
  </w:num>
  <w:num w:numId="22">
    <w:abstractNumId w:val="17"/>
  </w:num>
  <w:num w:numId="23">
    <w:abstractNumId w:val="10"/>
  </w:num>
  <w:num w:numId="24">
    <w:abstractNumId w:val="22"/>
  </w:num>
  <w:num w:numId="25">
    <w:abstractNumId w:val="33"/>
  </w:num>
  <w:num w:numId="26">
    <w:abstractNumId w:val="7"/>
  </w:num>
  <w:num w:numId="27">
    <w:abstractNumId w:val="19"/>
  </w:num>
  <w:num w:numId="28">
    <w:abstractNumId w:val="15"/>
  </w:num>
  <w:num w:numId="29">
    <w:abstractNumId w:val="11"/>
  </w:num>
  <w:num w:numId="30">
    <w:abstractNumId w:val="25"/>
  </w:num>
  <w:num w:numId="31">
    <w:abstractNumId w:val="36"/>
  </w:num>
  <w:num w:numId="32">
    <w:abstractNumId w:val="27"/>
  </w:num>
  <w:num w:numId="33">
    <w:abstractNumId w:val="35"/>
  </w:num>
  <w:num w:numId="34">
    <w:abstractNumId w:val="34"/>
  </w:num>
  <w:num w:numId="35">
    <w:abstractNumId w:val="39"/>
  </w:num>
  <w:num w:numId="36">
    <w:abstractNumId w:val="8"/>
  </w:num>
  <w:num w:numId="37">
    <w:abstractNumId w:val="28"/>
  </w:num>
  <w:num w:numId="38">
    <w:abstractNumId w:val="38"/>
  </w:num>
  <w:num w:numId="39">
    <w:abstractNumId w:val="16"/>
  </w:num>
  <w:num w:numId="40">
    <w:abstractNumId w:val="4"/>
  </w:num>
  <w:num w:numId="41">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DB0"/>
    <w:rsid w:val="000207B0"/>
    <w:rsid w:val="00020ABC"/>
    <w:rsid w:val="000240D7"/>
    <w:rsid w:val="00030968"/>
    <w:rsid w:val="00033EE4"/>
    <w:rsid w:val="00036816"/>
    <w:rsid w:val="0003772B"/>
    <w:rsid w:val="00045ECC"/>
    <w:rsid w:val="000553D0"/>
    <w:rsid w:val="000628FC"/>
    <w:rsid w:val="000676AC"/>
    <w:rsid w:val="00067EDD"/>
    <w:rsid w:val="00077442"/>
    <w:rsid w:val="00080ABE"/>
    <w:rsid w:val="00080AF9"/>
    <w:rsid w:val="000844B8"/>
    <w:rsid w:val="00084A59"/>
    <w:rsid w:val="00085AD9"/>
    <w:rsid w:val="000A4ACE"/>
    <w:rsid w:val="000A4C0B"/>
    <w:rsid w:val="000B4458"/>
    <w:rsid w:val="000C0CD6"/>
    <w:rsid w:val="000C1ECD"/>
    <w:rsid w:val="000C351A"/>
    <w:rsid w:val="000C504A"/>
    <w:rsid w:val="000C72FB"/>
    <w:rsid w:val="000E3F4D"/>
    <w:rsid w:val="000E5466"/>
    <w:rsid w:val="000F0168"/>
    <w:rsid w:val="000F134B"/>
    <w:rsid w:val="000F1B6F"/>
    <w:rsid w:val="000F2DF4"/>
    <w:rsid w:val="000F37CA"/>
    <w:rsid w:val="000F76BF"/>
    <w:rsid w:val="001012D2"/>
    <w:rsid w:val="001016D7"/>
    <w:rsid w:val="001016F2"/>
    <w:rsid w:val="001025E4"/>
    <w:rsid w:val="001072F8"/>
    <w:rsid w:val="00115B56"/>
    <w:rsid w:val="00124030"/>
    <w:rsid w:val="00126AB4"/>
    <w:rsid w:val="00131556"/>
    <w:rsid w:val="00134BA3"/>
    <w:rsid w:val="00141E08"/>
    <w:rsid w:val="001434F2"/>
    <w:rsid w:val="0015090A"/>
    <w:rsid w:val="00151579"/>
    <w:rsid w:val="00162CA2"/>
    <w:rsid w:val="00171AC3"/>
    <w:rsid w:val="001722EF"/>
    <w:rsid w:val="001766C1"/>
    <w:rsid w:val="001845AC"/>
    <w:rsid w:val="001869EF"/>
    <w:rsid w:val="00186B66"/>
    <w:rsid w:val="001872FA"/>
    <w:rsid w:val="00193F8E"/>
    <w:rsid w:val="001965F0"/>
    <w:rsid w:val="0019746F"/>
    <w:rsid w:val="001A5EC7"/>
    <w:rsid w:val="001A6323"/>
    <w:rsid w:val="001B1F2B"/>
    <w:rsid w:val="001B35E5"/>
    <w:rsid w:val="001B75FA"/>
    <w:rsid w:val="001C248E"/>
    <w:rsid w:val="001D268A"/>
    <w:rsid w:val="001D5385"/>
    <w:rsid w:val="001F5EF0"/>
    <w:rsid w:val="001F798C"/>
    <w:rsid w:val="00213E0A"/>
    <w:rsid w:val="00214A8C"/>
    <w:rsid w:val="00226602"/>
    <w:rsid w:val="00227664"/>
    <w:rsid w:val="00234E27"/>
    <w:rsid w:val="00240B9E"/>
    <w:rsid w:val="00243AD7"/>
    <w:rsid w:val="002565AF"/>
    <w:rsid w:val="002639D0"/>
    <w:rsid w:val="00272FAA"/>
    <w:rsid w:val="0027621E"/>
    <w:rsid w:val="00282F91"/>
    <w:rsid w:val="002905DB"/>
    <w:rsid w:val="002A021B"/>
    <w:rsid w:val="002A2259"/>
    <w:rsid w:val="002A294F"/>
    <w:rsid w:val="002B1738"/>
    <w:rsid w:val="002B262E"/>
    <w:rsid w:val="002C008D"/>
    <w:rsid w:val="002C6645"/>
    <w:rsid w:val="002C7721"/>
    <w:rsid w:val="002D097D"/>
    <w:rsid w:val="002D3490"/>
    <w:rsid w:val="002D40D3"/>
    <w:rsid w:val="002D4C59"/>
    <w:rsid w:val="002F0D93"/>
    <w:rsid w:val="002F28C8"/>
    <w:rsid w:val="002F56EB"/>
    <w:rsid w:val="002F5DC2"/>
    <w:rsid w:val="00300B09"/>
    <w:rsid w:val="00301767"/>
    <w:rsid w:val="003037DC"/>
    <w:rsid w:val="00303974"/>
    <w:rsid w:val="003041E5"/>
    <w:rsid w:val="00304207"/>
    <w:rsid w:val="003077F7"/>
    <w:rsid w:val="0031138B"/>
    <w:rsid w:val="003159DB"/>
    <w:rsid w:val="003251F2"/>
    <w:rsid w:val="0033060C"/>
    <w:rsid w:val="003349A5"/>
    <w:rsid w:val="0033585C"/>
    <w:rsid w:val="00344E00"/>
    <w:rsid w:val="00345342"/>
    <w:rsid w:val="00346A93"/>
    <w:rsid w:val="00347B73"/>
    <w:rsid w:val="003504FB"/>
    <w:rsid w:val="00353395"/>
    <w:rsid w:val="00355984"/>
    <w:rsid w:val="0035744B"/>
    <w:rsid w:val="00360625"/>
    <w:rsid w:val="00363D90"/>
    <w:rsid w:val="0037016A"/>
    <w:rsid w:val="00370E47"/>
    <w:rsid w:val="00372AEA"/>
    <w:rsid w:val="00383593"/>
    <w:rsid w:val="00384BE7"/>
    <w:rsid w:val="00385EDD"/>
    <w:rsid w:val="00386403"/>
    <w:rsid w:val="00396E0B"/>
    <w:rsid w:val="003977B5"/>
    <w:rsid w:val="003A2284"/>
    <w:rsid w:val="003B1392"/>
    <w:rsid w:val="003B153D"/>
    <w:rsid w:val="003B1D69"/>
    <w:rsid w:val="003C046D"/>
    <w:rsid w:val="003D1782"/>
    <w:rsid w:val="003E213F"/>
    <w:rsid w:val="003E317F"/>
    <w:rsid w:val="003F1ED1"/>
    <w:rsid w:val="003F665A"/>
    <w:rsid w:val="00402C6C"/>
    <w:rsid w:val="00410AA5"/>
    <w:rsid w:val="00410FA9"/>
    <w:rsid w:val="00414F2B"/>
    <w:rsid w:val="00414FBA"/>
    <w:rsid w:val="004158DA"/>
    <w:rsid w:val="004166BA"/>
    <w:rsid w:val="00430D7E"/>
    <w:rsid w:val="00433867"/>
    <w:rsid w:val="004374E5"/>
    <w:rsid w:val="00442C63"/>
    <w:rsid w:val="00446E62"/>
    <w:rsid w:val="00462A20"/>
    <w:rsid w:val="00471243"/>
    <w:rsid w:val="0047259A"/>
    <w:rsid w:val="0048363E"/>
    <w:rsid w:val="004850B1"/>
    <w:rsid w:val="00485A35"/>
    <w:rsid w:val="00490CC2"/>
    <w:rsid w:val="0049263C"/>
    <w:rsid w:val="00492E0B"/>
    <w:rsid w:val="00497E66"/>
    <w:rsid w:val="004A1A90"/>
    <w:rsid w:val="004B04E3"/>
    <w:rsid w:val="004B6B86"/>
    <w:rsid w:val="004C5469"/>
    <w:rsid w:val="004C5A92"/>
    <w:rsid w:val="004C6116"/>
    <w:rsid w:val="004C6BDD"/>
    <w:rsid w:val="004F4916"/>
    <w:rsid w:val="004F7161"/>
    <w:rsid w:val="005031B1"/>
    <w:rsid w:val="005072A6"/>
    <w:rsid w:val="00522BEA"/>
    <w:rsid w:val="005255ED"/>
    <w:rsid w:val="0052633C"/>
    <w:rsid w:val="00530F7B"/>
    <w:rsid w:val="00536625"/>
    <w:rsid w:val="00550224"/>
    <w:rsid w:val="00554544"/>
    <w:rsid w:val="0055530A"/>
    <w:rsid w:val="005568D2"/>
    <w:rsid w:val="0055725B"/>
    <w:rsid w:val="00557E78"/>
    <w:rsid w:val="00561BF1"/>
    <w:rsid w:val="00566296"/>
    <w:rsid w:val="005675B8"/>
    <w:rsid w:val="00570829"/>
    <w:rsid w:val="00574225"/>
    <w:rsid w:val="00581A7A"/>
    <w:rsid w:val="00582ECA"/>
    <w:rsid w:val="005A2A7F"/>
    <w:rsid w:val="005A73F2"/>
    <w:rsid w:val="005A756A"/>
    <w:rsid w:val="005B6242"/>
    <w:rsid w:val="005B6FB0"/>
    <w:rsid w:val="005C2305"/>
    <w:rsid w:val="005C5125"/>
    <w:rsid w:val="005D24AE"/>
    <w:rsid w:val="005D3BA0"/>
    <w:rsid w:val="005D3CB3"/>
    <w:rsid w:val="005E083B"/>
    <w:rsid w:val="005E21F4"/>
    <w:rsid w:val="005E4E00"/>
    <w:rsid w:val="005E72AB"/>
    <w:rsid w:val="005E7756"/>
    <w:rsid w:val="005F320E"/>
    <w:rsid w:val="005F5EAE"/>
    <w:rsid w:val="005F68CB"/>
    <w:rsid w:val="005F77A1"/>
    <w:rsid w:val="0060416A"/>
    <w:rsid w:val="006065D2"/>
    <w:rsid w:val="006071C6"/>
    <w:rsid w:val="00607C09"/>
    <w:rsid w:val="00611449"/>
    <w:rsid w:val="00612E06"/>
    <w:rsid w:val="00614E13"/>
    <w:rsid w:val="00617475"/>
    <w:rsid w:val="00621A10"/>
    <w:rsid w:val="00623C59"/>
    <w:rsid w:val="00624892"/>
    <w:rsid w:val="00626851"/>
    <w:rsid w:val="0063523E"/>
    <w:rsid w:val="00635FFC"/>
    <w:rsid w:val="006375EA"/>
    <w:rsid w:val="00641CE6"/>
    <w:rsid w:val="00651AE3"/>
    <w:rsid w:val="00652FDE"/>
    <w:rsid w:val="00657532"/>
    <w:rsid w:val="00661B2D"/>
    <w:rsid w:val="00682A25"/>
    <w:rsid w:val="0068346A"/>
    <w:rsid w:val="006859DC"/>
    <w:rsid w:val="00693EA5"/>
    <w:rsid w:val="00695D3A"/>
    <w:rsid w:val="006969A6"/>
    <w:rsid w:val="00696C4D"/>
    <w:rsid w:val="006A35DA"/>
    <w:rsid w:val="006B05B3"/>
    <w:rsid w:val="006E7CB2"/>
    <w:rsid w:val="007003B7"/>
    <w:rsid w:val="00700678"/>
    <w:rsid w:val="00700B03"/>
    <w:rsid w:val="00710536"/>
    <w:rsid w:val="00711D46"/>
    <w:rsid w:val="00714167"/>
    <w:rsid w:val="00720411"/>
    <w:rsid w:val="00720755"/>
    <w:rsid w:val="00721371"/>
    <w:rsid w:val="007240F4"/>
    <w:rsid w:val="00732AF5"/>
    <w:rsid w:val="00743C6A"/>
    <w:rsid w:val="00743DED"/>
    <w:rsid w:val="0074453E"/>
    <w:rsid w:val="00746B96"/>
    <w:rsid w:val="00755406"/>
    <w:rsid w:val="0075611E"/>
    <w:rsid w:val="007678AA"/>
    <w:rsid w:val="00770A78"/>
    <w:rsid w:val="00770D0D"/>
    <w:rsid w:val="007717DF"/>
    <w:rsid w:val="00772E95"/>
    <w:rsid w:val="00773DBC"/>
    <w:rsid w:val="00776E9E"/>
    <w:rsid w:val="00785885"/>
    <w:rsid w:val="00785F43"/>
    <w:rsid w:val="00797069"/>
    <w:rsid w:val="007A241A"/>
    <w:rsid w:val="007A5ECF"/>
    <w:rsid w:val="007A644D"/>
    <w:rsid w:val="007A79D6"/>
    <w:rsid w:val="007B361D"/>
    <w:rsid w:val="007D1F4C"/>
    <w:rsid w:val="007D440A"/>
    <w:rsid w:val="007D5B15"/>
    <w:rsid w:val="007E42A2"/>
    <w:rsid w:val="007E73C9"/>
    <w:rsid w:val="007F6D04"/>
    <w:rsid w:val="00800A93"/>
    <w:rsid w:val="00801514"/>
    <w:rsid w:val="008033D0"/>
    <w:rsid w:val="00811601"/>
    <w:rsid w:val="0081285A"/>
    <w:rsid w:val="0081456C"/>
    <w:rsid w:val="008250FE"/>
    <w:rsid w:val="00833820"/>
    <w:rsid w:val="00844E16"/>
    <w:rsid w:val="008460AA"/>
    <w:rsid w:val="00846129"/>
    <w:rsid w:val="00847297"/>
    <w:rsid w:val="00854005"/>
    <w:rsid w:val="0085619A"/>
    <w:rsid w:val="00856CA9"/>
    <w:rsid w:val="00861244"/>
    <w:rsid w:val="008673D8"/>
    <w:rsid w:val="008717BA"/>
    <w:rsid w:val="00872625"/>
    <w:rsid w:val="00873DDD"/>
    <w:rsid w:val="0087502C"/>
    <w:rsid w:val="00877963"/>
    <w:rsid w:val="008821A9"/>
    <w:rsid w:val="0088550C"/>
    <w:rsid w:val="008857AC"/>
    <w:rsid w:val="0088723F"/>
    <w:rsid w:val="00890748"/>
    <w:rsid w:val="00890BE8"/>
    <w:rsid w:val="00892C66"/>
    <w:rsid w:val="008930A8"/>
    <w:rsid w:val="00895865"/>
    <w:rsid w:val="00896B9C"/>
    <w:rsid w:val="008A6325"/>
    <w:rsid w:val="008A64AA"/>
    <w:rsid w:val="008C162A"/>
    <w:rsid w:val="008C29B1"/>
    <w:rsid w:val="008C79B8"/>
    <w:rsid w:val="008D1601"/>
    <w:rsid w:val="008D5AD2"/>
    <w:rsid w:val="008D6374"/>
    <w:rsid w:val="008E4ED9"/>
    <w:rsid w:val="008F11DD"/>
    <w:rsid w:val="008F6E8D"/>
    <w:rsid w:val="00902708"/>
    <w:rsid w:val="00903815"/>
    <w:rsid w:val="0091341C"/>
    <w:rsid w:val="009134D5"/>
    <w:rsid w:val="0092241F"/>
    <w:rsid w:val="00923D39"/>
    <w:rsid w:val="00925104"/>
    <w:rsid w:val="00925B91"/>
    <w:rsid w:val="00931544"/>
    <w:rsid w:val="00931E8A"/>
    <w:rsid w:val="0093633B"/>
    <w:rsid w:val="0093724C"/>
    <w:rsid w:val="00937296"/>
    <w:rsid w:val="00953B71"/>
    <w:rsid w:val="00963AEA"/>
    <w:rsid w:val="00964D87"/>
    <w:rsid w:val="0097153C"/>
    <w:rsid w:val="0097452B"/>
    <w:rsid w:val="00974C91"/>
    <w:rsid w:val="00982DF7"/>
    <w:rsid w:val="009867AC"/>
    <w:rsid w:val="0098691C"/>
    <w:rsid w:val="009A08BC"/>
    <w:rsid w:val="009A0EB9"/>
    <w:rsid w:val="009A25F0"/>
    <w:rsid w:val="009B77B4"/>
    <w:rsid w:val="009C011B"/>
    <w:rsid w:val="009C2B5F"/>
    <w:rsid w:val="009C36B4"/>
    <w:rsid w:val="009C4AE1"/>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9F4B99"/>
    <w:rsid w:val="00A035CF"/>
    <w:rsid w:val="00A0609D"/>
    <w:rsid w:val="00A22089"/>
    <w:rsid w:val="00A24220"/>
    <w:rsid w:val="00A25EAC"/>
    <w:rsid w:val="00A261C2"/>
    <w:rsid w:val="00A30FBB"/>
    <w:rsid w:val="00A32043"/>
    <w:rsid w:val="00A32F52"/>
    <w:rsid w:val="00A3451E"/>
    <w:rsid w:val="00A37B89"/>
    <w:rsid w:val="00A44A68"/>
    <w:rsid w:val="00A47639"/>
    <w:rsid w:val="00A52F6C"/>
    <w:rsid w:val="00A53881"/>
    <w:rsid w:val="00A5672E"/>
    <w:rsid w:val="00A57021"/>
    <w:rsid w:val="00A57F76"/>
    <w:rsid w:val="00A60F0F"/>
    <w:rsid w:val="00A622DC"/>
    <w:rsid w:val="00A733D0"/>
    <w:rsid w:val="00A7657A"/>
    <w:rsid w:val="00A80B03"/>
    <w:rsid w:val="00A80F07"/>
    <w:rsid w:val="00A80FE2"/>
    <w:rsid w:val="00A84957"/>
    <w:rsid w:val="00A8617E"/>
    <w:rsid w:val="00A946DA"/>
    <w:rsid w:val="00A94CFA"/>
    <w:rsid w:val="00A977BF"/>
    <w:rsid w:val="00AA1A79"/>
    <w:rsid w:val="00AA4AFD"/>
    <w:rsid w:val="00AB2290"/>
    <w:rsid w:val="00AB4A2C"/>
    <w:rsid w:val="00AC199D"/>
    <w:rsid w:val="00AC19EE"/>
    <w:rsid w:val="00AC2DAB"/>
    <w:rsid w:val="00AC4953"/>
    <w:rsid w:val="00AC5996"/>
    <w:rsid w:val="00AC7AA8"/>
    <w:rsid w:val="00AD0076"/>
    <w:rsid w:val="00AD11D7"/>
    <w:rsid w:val="00AD2DAD"/>
    <w:rsid w:val="00AE3683"/>
    <w:rsid w:val="00AE4AF3"/>
    <w:rsid w:val="00AF2FBD"/>
    <w:rsid w:val="00AF3CD2"/>
    <w:rsid w:val="00B0190F"/>
    <w:rsid w:val="00B04476"/>
    <w:rsid w:val="00B12478"/>
    <w:rsid w:val="00B131BB"/>
    <w:rsid w:val="00B16304"/>
    <w:rsid w:val="00B2233C"/>
    <w:rsid w:val="00B34403"/>
    <w:rsid w:val="00B35DE8"/>
    <w:rsid w:val="00B437AF"/>
    <w:rsid w:val="00B45972"/>
    <w:rsid w:val="00B46CB4"/>
    <w:rsid w:val="00B551D0"/>
    <w:rsid w:val="00B65308"/>
    <w:rsid w:val="00B801C1"/>
    <w:rsid w:val="00B9122A"/>
    <w:rsid w:val="00B91EF8"/>
    <w:rsid w:val="00B92504"/>
    <w:rsid w:val="00B925EF"/>
    <w:rsid w:val="00BA085B"/>
    <w:rsid w:val="00BB019E"/>
    <w:rsid w:val="00BB37D0"/>
    <w:rsid w:val="00BB3DD7"/>
    <w:rsid w:val="00BB60E4"/>
    <w:rsid w:val="00BC1411"/>
    <w:rsid w:val="00BC204E"/>
    <w:rsid w:val="00BC3EEA"/>
    <w:rsid w:val="00BC5377"/>
    <w:rsid w:val="00BD11A4"/>
    <w:rsid w:val="00BD5A5A"/>
    <w:rsid w:val="00BE3F9F"/>
    <w:rsid w:val="00BF0CF2"/>
    <w:rsid w:val="00BF2596"/>
    <w:rsid w:val="00BF2BBB"/>
    <w:rsid w:val="00BF356E"/>
    <w:rsid w:val="00BF407F"/>
    <w:rsid w:val="00BF7025"/>
    <w:rsid w:val="00BF77A3"/>
    <w:rsid w:val="00C01124"/>
    <w:rsid w:val="00C06957"/>
    <w:rsid w:val="00C071C5"/>
    <w:rsid w:val="00C100B4"/>
    <w:rsid w:val="00C14769"/>
    <w:rsid w:val="00C17057"/>
    <w:rsid w:val="00C17E64"/>
    <w:rsid w:val="00C26CD3"/>
    <w:rsid w:val="00C275E1"/>
    <w:rsid w:val="00C34F0F"/>
    <w:rsid w:val="00C36ECB"/>
    <w:rsid w:val="00C37266"/>
    <w:rsid w:val="00C56D9C"/>
    <w:rsid w:val="00C6000E"/>
    <w:rsid w:val="00C653FA"/>
    <w:rsid w:val="00C70693"/>
    <w:rsid w:val="00C83404"/>
    <w:rsid w:val="00C83870"/>
    <w:rsid w:val="00C85615"/>
    <w:rsid w:val="00C858D1"/>
    <w:rsid w:val="00C93556"/>
    <w:rsid w:val="00C95D53"/>
    <w:rsid w:val="00C96BE4"/>
    <w:rsid w:val="00CA626C"/>
    <w:rsid w:val="00CA62A9"/>
    <w:rsid w:val="00CC38E8"/>
    <w:rsid w:val="00CC6DBA"/>
    <w:rsid w:val="00CD04A9"/>
    <w:rsid w:val="00CD123A"/>
    <w:rsid w:val="00CD1D97"/>
    <w:rsid w:val="00CD2326"/>
    <w:rsid w:val="00CD60E2"/>
    <w:rsid w:val="00CD6D2C"/>
    <w:rsid w:val="00CE5C20"/>
    <w:rsid w:val="00CE6347"/>
    <w:rsid w:val="00CE6A9A"/>
    <w:rsid w:val="00CF3B67"/>
    <w:rsid w:val="00CF7839"/>
    <w:rsid w:val="00D00198"/>
    <w:rsid w:val="00D06028"/>
    <w:rsid w:val="00D075DA"/>
    <w:rsid w:val="00D078F7"/>
    <w:rsid w:val="00D10F5F"/>
    <w:rsid w:val="00D24309"/>
    <w:rsid w:val="00D24D89"/>
    <w:rsid w:val="00D26D94"/>
    <w:rsid w:val="00D37E73"/>
    <w:rsid w:val="00D37E78"/>
    <w:rsid w:val="00D43B50"/>
    <w:rsid w:val="00D43C40"/>
    <w:rsid w:val="00D45563"/>
    <w:rsid w:val="00D57CB7"/>
    <w:rsid w:val="00D63347"/>
    <w:rsid w:val="00D65998"/>
    <w:rsid w:val="00D67AF5"/>
    <w:rsid w:val="00D75B31"/>
    <w:rsid w:val="00D83CEA"/>
    <w:rsid w:val="00D87978"/>
    <w:rsid w:val="00D879D4"/>
    <w:rsid w:val="00D9208C"/>
    <w:rsid w:val="00D96D5C"/>
    <w:rsid w:val="00DA3C4B"/>
    <w:rsid w:val="00DB1460"/>
    <w:rsid w:val="00DB4E9F"/>
    <w:rsid w:val="00DB4F00"/>
    <w:rsid w:val="00DB77A2"/>
    <w:rsid w:val="00DC272C"/>
    <w:rsid w:val="00DC6FE7"/>
    <w:rsid w:val="00DD03A2"/>
    <w:rsid w:val="00DE00B4"/>
    <w:rsid w:val="00DE36EB"/>
    <w:rsid w:val="00E0407A"/>
    <w:rsid w:val="00E0416C"/>
    <w:rsid w:val="00E05591"/>
    <w:rsid w:val="00E11CF9"/>
    <w:rsid w:val="00E16BF4"/>
    <w:rsid w:val="00E17504"/>
    <w:rsid w:val="00E25BB8"/>
    <w:rsid w:val="00E36C4D"/>
    <w:rsid w:val="00E36CF4"/>
    <w:rsid w:val="00E4258F"/>
    <w:rsid w:val="00E42920"/>
    <w:rsid w:val="00E5078C"/>
    <w:rsid w:val="00E5286A"/>
    <w:rsid w:val="00E6274F"/>
    <w:rsid w:val="00E63998"/>
    <w:rsid w:val="00E64CAE"/>
    <w:rsid w:val="00E75D1C"/>
    <w:rsid w:val="00E77251"/>
    <w:rsid w:val="00E826B9"/>
    <w:rsid w:val="00E85924"/>
    <w:rsid w:val="00E87C97"/>
    <w:rsid w:val="00E91CC3"/>
    <w:rsid w:val="00E97EAE"/>
    <w:rsid w:val="00EA3226"/>
    <w:rsid w:val="00EA36A2"/>
    <w:rsid w:val="00EA3A4E"/>
    <w:rsid w:val="00EB3581"/>
    <w:rsid w:val="00EB3A07"/>
    <w:rsid w:val="00EC136E"/>
    <w:rsid w:val="00EC7B76"/>
    <w:rsid w:val="00ED4274"/>
    <w:rsid w:val="00EE4163"/>
    <w:rsid w:val="00EF2421"/>
    <w:rsid w:val="00F10668"/>
    <w:rsid w:val="00F20592"/>
    <w:rsid w:val="00F30130"/>
    <w:rsid w:val="00F31944"/>
    <w:rsid w:val="00F45429"/>
    <w:rsid w:val="00F50FCF"/>
    <w:rsid w:val="00F548AD"/>
    <w:rsid w:val="00F703AD"/>
    <w:rsid w:val="00F706C4"/>
    <w:rsid w:val="00F7623C"/>
    <w:rsid w:val="00F82E66"/>
    <w:rsid w:val="00F86847"/>
    <w:rsid w:val="00F8723F"/>
    <w:rsid w:val="00F9635B"/>
    <w:rsid w:val="00FA2D42"/>
    <w:rsid w:val="00FA5C98"/>
    <w:rsid w:val="00FA5E9B"/>
    <w:rsid w:val="00FA6358"/>
    <w:rsid w:val="00FB519E"/>
    <w:rsid w:val="00FC2CF6"/>
    <w:rsid w:val="00FC6160"/>
    <w:rsid w:val="00FC772A"/>
    <w:rsid w:val="00FD64D8"/>
    <w:rsid w:val="00FE2D1C"/>
    <w:rsid w:val="00FE37CE"/>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90CC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aliases w:val="Курсив2"/>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aliases w:val="Курсив3"/>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aliases w:val="Курсив1"/>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1"/>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1"/>
    <w:link w:val="121"/>
    <w:uiPriority w:val="99"/>
    <w:rsid w:val="00FA6358"/>
    <w:rPr>
      <w:i/>
      <w:iCs/>
      <w:sz w:val="23"/>
      <w:szCs w:val="23"/>
      <w:shd w:val="clear" w:color="auto" w:fill="FFFFFF"/>
    </w:rPr>
  </w:style>
  <w:style w:type="character" w:customStyle="1" w:styleId="aff7">
    <w:name w:val="Подпись к таблице_"/>
    <w:basedOn w:val="a1"/>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0"/>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0"/>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paragraph" w:customStyle="1" w:styleId="73">
    <w:name w:val="Основной текст (7)"/>
    <w:basedOn w:val="a0"/>
    <w:uiPriority w:val="99"/>
    <w:rsid w:val="00BC204E"/>
    <w:pPr>
      <w:widowControl/>
      <w:shd w:val="clear" w:color="auto" w:fill="FFFFFF"/>
      <w:autoSpaceDE/>
      <w:autoSpaceDN/>
      <w:adjustRightInd/>
      <w:spacing w:line="240" w:lineRule="atLeast"/>
    </w:pPr>
    <w:rPr>
      <w:sz w:val="19"/>
      <w:szCs w:val="19"/>
    </w:rPr>
  </w:style>
  <w:style w:type="character" w:customStyle="1" w:styleId="60">
    <w:name w:val="Основной текст (6)_"/>
    <w:basedOn w:val="a1"/>
    <w:link w:val="61"/>
    <w:uiPriority w:val="99"/>
    <w:rsid w:val="009F4B99"/>
    <w:rPr>
      <w:b/>
      <w:bCs/>
      <w:sz w:val="23"/>
      <w:szCs w:val="23"/>
      <w:shd w:val="clear" w:color="auto" w:fill="FFFFFF"/>
    </w:rPr>
  </w:style>
  <w:style w:type="character" w:customStyle="1" w:styleId="15">
    <w:name w:val="Основной текст + Полужирный15"/>
    <w:basedOn w:val="12"/>
    <w:uiPriority w:val="99"/>
    <w:rsid w:val="009F4B99"/>
    <w:rPr>
      <w:rFonts w:ascii="Times New Roman" w:hAnsi="Times New Roman" w:cs="Times New Roman"/>
      <w:b/>
      <w:bCs/>
      <w:spacing w:val="0"/>
      <w:sz w:val="23"/>
      <w:szCs w:val="23"/>
      <w:shd w:val="clear" w:color="auto" w:fill="FFFFFF"/>
    </w:rPr>
  </w:style>
  <w:style w:type="character" w:customStyle="1" w:styleId="220">
    <w:name w:val="Заголовок №2 (2)_"/>
    <w:basedOn w:val="a1"/>
    <w:link w:val="221"/>
    <w:uiPriority w:val="99"/>
    <w:rsid w:val="009F4B99"/>
    <w:rPr>
      <w:b/>
      <w:bCs/>
      <w:i/>
      <w:iCs/>
      <w:sz w:val="23"/>
      <w:szCs w:val="23"/>
      <w:shd w:val="clear" w:color="auto" w:fill="FFFFFF"/>
    </w:rPr>
  </w:style>
  <w:style w:type="character" w:customStyle="1" w:styleId="140">
    <w:name w:val="Основной текст + Полужирный14"/>
    <w:basedOn w:val="12"/>
    <w:uiPriority w:val="99"/>
    <w:rsid w:val="009F4B99"/>
    <w:rPr>
      <w:rFonts w:ascii="Times New Roman" w:hAnsi="Times New Roman" w:cs="Times New Roman"/>
      <w:b/>
      <w:bCs/>
      <w:spacing w:val="0"/>
      <w:sz w:val="23"/>
      <w:szCs w:val="23"/>
      <w:shd w:val="clear" w:color="auto" w:fill="FFFFFF"/>
    </w:rPr>
  </w:style>
  <w:style w:type="character" w:customStyle="1" w:styleId="45">
    <w:name w:val="Оглавление (4) + Полужирный"/>
    <w:basedOn w:val="42"/>
    <w:uiPriority w:val="99"/>
    <w:rsid w:val="009F4B99"/>
    <w:rPr>
      <w:rFonts w:ascii="Times New Roman" w:hAnsi="Times New Roman" w:cs="Times New Roman"/>
      <w:b/>
      <w:bCs/>
      <w:spacing w:val="0"/>
      <w:sz w:val="23"/>
      <w:szCs w:val="23"/>
      <w:shd w:val="clear" w:color="auto" w:fill="FFFFFF"/>
    </w:rPr>
  </w:style>
  <w:style w:type="character" w:customStyle="1" w:styleId="131">
    <w:name w:val="Основной текст + Полужирный13"/>
    <w:aliases w:val="Курсив5"/>
    <w:basedOn w:val="12"/>
    <w:uiPriority w:val="99"/>
    <w:rsid w:val="009F4B99"/>
    <w:rPr>
      <w:rFonts w:ascii="Times New Roman" w:hAnsi="Times New Roman" w:cs="Times New Roman"/>
      <w:b/>
      <w:bCs/>
      <w:i/>
      <w:iCs/>
      <w:spacing w:val="0"/>
      <w:sz w:val="23"/>
      <w:szCs w:val="23"/>
      <w:shd w:val="clear" w:color="auto" w:fill="FFFFFF"/>
    </w:rPr>
  </w:style>
  <w:style w:type="character" w:customStyle="1" w:styleId="62">
    <w:name w:val="Основной текст (6) + Не полужирный"/>
    <w:basedOn w:val="60"/>
    <w:uiPriority w:val="99"/>
    <w:rsid w:val="009F4B99"/>
    <w:rPr>
      <w:b/>
      <w:bCs/>
      <w:sz w:val="23"/>
      <w:szCs w:val="23"/>
      <w:shd w:val="clear" w:color="auto" w:fill="FFFFFF"/>
    </w:rPr>
  </w:style>
  <w:style w:type="character" w:customStyle="1" w:styleId="100">
    <w:name w:val="Основной текст (10)_"/>
    <w:basedOn w:val="a1"/>
    <w:link w:val="101"/>
    <w:uiPriority w:val="99"/>
    <w:rsid w:val="009F4B99"/>
    <w:rPr>
      <w:b/>
      <w:bCs/>
      <w:i/>
      <w:iCs/>
      <w:sz w:val="23"/>
      <w:szCs w:val="23"/>
      <w:shd w:val="clear" w:color="auto" w:fill="FFFFFF"/>
    </w:rPr>
  </w:style>
  <w:style w:type="character" w:customStyle="1" w:styleId="122">
    <w:name w:val="Основной текст + Полужирный12"/>
    <w:basedOn w:val="12"/>
    <w:uiPriority w:val="99"/>
    <w:rsid w:val="009F4B99"/>
    <w:rPr>
      <w:rFonts w:ascii="Times New Roman" w:hAnsi="Times New Roman" w:cs="Times New Roman"/>
      <w:b/>
      <w:bCs/>
      <w:spacing w:val="0"/>
      <w:sz w:val="23"/>
      <w:szCs w:val="23"/>
      <w:shd w:val="clear" w:color="auto" w:fill="FFFFFF"/>
    </w:rPr>
  </w:style>
  <w:style w:type="character" w:customStyle="1" w:styleId="110">
    <w:name w:val="Основной текст + Полужирный11"/>
    <w:basedOn w:val="12"/>
    <w:uiPriority w:val="99"/>
    <w:rsid w:val="009F4B99"/>
    <w:rPr>
      <w:rFonts w:ascii="Times New Roman" w:hAnsi="Times New Roman" w:cs="Times New Roman"/>
      <w:b/>
      <w:bCs/>
      <w:spacing w:val="0"/>
      <w:sz w:val="23"/>
      <w:szCs w:val="23"/>
      <w:shd w:val="clear" w:color="auto" w:fill="FFFFFF"/>
    </w:rPr>
  </w:style>
  <w:style w:type="character" w:customStyle="1" w:styleId="610">
    <w:name w:val="Основной текст (6) + Не полужирный1"/>
    <w:basedOn w:val="60"/>
    <w:uiPriority w:val="99"/>
    <w:rsid w:val="009F4B99"/>
    <w:rPr>
      <w:b/>
      <w:bCs/>
      <w:sz w:val="23"/>
      <w:szCs w:val="23"/>
      <w:shd w:val="clear" w:color="auto" w:fill="FFFFFF"/>
    </w:rPr>
  </w:style>
  <w:style w:type="character" w:customStyle="1" w:styleId="102">
    <w:name w:val="Основной текст + Полужирный10"/>
    <w:basedOn w:val="12"/>
    <w:uiPriority w:val="99"/>
    <w:rsid w:val="009F4B99"/>
    <w:rPr>
      <w:rFonts w:ascii="Times New Roman" w:hAnsi="Times New Roman" w:cs="Times New Roman"/>
      <w:b/>
      <w:bCs/>
      <w:spacing w:val="0"/>
      <w:sz w:val="23"/>
      <w:szCs w:val="23"/>
      <w:shd w:val="clear" w:color="auto" w:fill="FFFFFF"/>
    </w:rPr>
  </w:style>
  <w:style w:type="character" w:customStyle="1" w:styleId="93">
    <w:name w:val="Основной текст + Полужирный9"/>
    <w:aliases w:val="Курсив4"/>
    <w:basedOn w:val="12"/>
    <w:uiPriority w:val="99"/>
    <w:rsid w:val="009F4B99"/>
    <w:rPr>
      <w:rFonts w:ascii="Times New Roman" w:hAnsi="Times New Roman" w:cs="Times New Roman"/>
      <w:b/>
      <w:bCs/>
      <w:i/>
      <w:iCs/>
      <w:spacing w:val="0"/>
      <w:sz w:val="23"/>
      <w:szCs w:val="23"/>
      <w:shd w:val="clear" w:color="auto" w:fill="FFFFFF"/>
    </w:rPr>
  </w:style>
  <w:style w:type="character" w:customStyle="1" w:styleId="16">
    <w:name w:val="Основной текст + Полужирный1"/>
    <w:basedOn w:val="12"/>
    <w:uiPriority w:val="99"/>
    <w:rsid w:val="009F4B99"/>
    <w:rPr>
      <w:rFonts w:ascii="Times New Roman" w:hAnsi="Times New Roman" w:cs="Times New Roman"/>
      <w:b/>
      <w:bCs/>
      <w:spacing w:val="0"/>
      <w:sz w:val="23"/>
      <w:szCs w:val="23"/>
      <w:shd w:val="clear" w:color="auto" w:fill="FFFFFF"/>
    </w:rPr>
  </w:style>
  <w:style w:type="paragraph" w:customStyle="1" w:styleId="61">
    <w:name w:val="Основной текст (6)"/>
    <w:basedOn w:val="a0"/>
    <w:link w:val="60"/>
    <w:uiPriority w:val="99"/>
    <w:rsid w:val="009F4B99"/>
    <w:pPr>
      <w:widowControl/>
      <w:shd w:val="clear" w:color="auto" w:fill="FFFFFF"/>
      <w:autoSpaceDE/>
      <w:autoSpaceDN/>
      <w:adjustRightInd/>
      <w:spacing w:line="240" w:lineRule="atLeast"/>
      <w:ind w:hanging="320"/>
    </w:pPr>
    <w:rPr>
      <w:b/>
      <w:bCs/>
      <w:sz w:val="23"/>
      <w:szCs w:val="23"/>
    </w:rPr>
  </w:style>
  <w:style w:type="paragraph" w:customStyle="1" w:styleId="221">
    <w:name w:val="Заголовок №2 (2)"/>
    <w:basedOn w:val="a0"/>
    <w:link w:val="220"/>
    <w:uiPriority w:val="99"/>
    <w:rsid w:val="009F4B99"/>
    <w:pPr>
      <w:widowControl/>
      <w:shd w:val="clear" w:color="auto" w:fill="FFFFFF"/>
      <w:autoSpaceDE/>
      <w:autoSpaceDN/>
      <w:adjustRightInd/>
      <w:spacing w:line="274" w:lineRule="exact"/>
      <w:ind w:hanging="360"/>
      <w:outlineLvl w:val="1"/>
    </w:pPr>
    <w:rPr>
      <w:b/>
      <w:bCs/>
      <w:i/>
      <w:iCs/>
      <w:sz w:val="23"/>
      <w:szCs w:val="23"/>
    </w:rPr>
  </w:style>
  <w:style w:type="paragraph" w:customStyle="1" w:styleId="101">
    <w:name w:val="Основной текст (10)1"/>
    <w:basedOn w:val="a0"/>
    <w:link w:val="100"/>
    <w:uiPriority w:val="99"/>
    <w:rsid w:val="009F4B99"/>
    <w:pPr>
      <w:widowControl/>
      <w:shd w:val="clear" w:color="auto" w:fill="FFFFFF"/>
      <w:autoSpaceDE/>
      <w:autoSpaceDN/>
      <w:adjustRightInd/>
      <w:spacing w:line="274" w:lineRule="exact"/>
      <w:ind w:hanging="360"/>
    </w:pPr>
    <w:rPr>
      <w:b/>
      <w:bCs/>
      <w:i/>
      <w:iCs/>
      <w:sz w:val="23"/>
      <w:szCs w:val="23"/>
    </w:rPr>
  </w:style>
  <w:style w:type="paragraph" w:customStyle="1" w:styleId="611">
    <w:name w:val="Основной текст (6)1"/>
    <w:basedOn w:val="a0"/>
    <w:uiPriority w:val="99"/>
    <w:rsid w:val="004F7161"/>
    <w:pPr>
      <w:widowControl/>
      <w:shd w:val="clear" w:color="auto" w:fill="FFFFFF"/>
      <w:autoSpaceDE/>
      <w:autoSpaceDN/>
      <w:adjustRightInd/>
      <w:spacing w:line="278" w:lineRule="exact"/>
      <w:jc w:val="both"/>
    </w:pPr>
    <w:rPr>
      <w:b/>
      <w:bCs/>
      <w:sz w:val="23"/>
      <w:szCs w:val="23"/>
    </w:rPr>
  </w:style>
  <w:style w:type="character" w:customStyle="1" w:styleId="FontStyle20">
    <w:name w:val="Font Style20"/>
    <w:rsid w:val="003C046D"/>
    <w:rPr>
      <w:rFonts w:ascii="Times New Roman" w:hAnsi="Times New Roman" w:cs="Times New Roman"/>
      <w:sz w:val="18"/>
      <w:szCs w:val="18"/>
    </w:rPr>
  </w:style>
  <w:style w:type="character" w:customStyle="1" w:styleId="FontStyle21">
    <w:name w:val="Font Style21"/>
    <w:rsid w:val="003C046D"/>
    <w:rPr>
      <w:rFonts w:ascii="Times New Roman" w:hAnsi="Times New Roman" w:cs="Times New Roman"/>
      <w:b/>
      <w:bCs/>
      <w:sz w:val="18"/>
      <w:szCs w:val="18"/>
    </w:rPr>
  </w:style>
  <w:style w:type="character" w:customStyle="1" w:styleId="10">
    <w:name w:val="Заголовок 1 Знак"/>
    <w:basedOn w:val="a1"/>
    <w:link w:val="1"/>
    <w:uiPriority w:val="9"/>
    <w:rsid w:val="00490CC2"/>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se.garant.ru" TargetMode="External"/><Relationship Id="rId18" Type="http://schemas.openxmlformats.org/officeDocument/2006/relationships/hyperlink" Target="http://www.minfin.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footnotes" Target="footnotes.xml"/><Relationship Id="rId12" Type="http://schemas.openxmlformats.org/officeDocument/2006/relationships/hyperlink" Target="http://www.cbr.ru" TargetMode="External"/><Relationship Id="rId17" Type="http://schemas.openxmlformats.org/officeDocument/2006/relationships/hyperlink" Target="http://www.gks.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conomy.gov.ru" TargetMode="External"/><Relationship Id="rId20" Type="http://schemas.openxmlformats.org/officeDocument/2006/relationships/hyperlink" Target="http://base.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fin.ru" TargetMode="External"/><Relationship Id="rId24"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ptpu.ru" TargetMode="External"/><Relationship Id="rId23" Type="http://schemas.openxmlformats.org/officeDocument/2006/relationships/hyperlink" Target="http://www.dis.ru" TargetMode="External"/><Relationship Id="rId10" Type="http://schemas.openxmlformats.org/officeDocument/2006/relationships/hyperlink" Target="http://www.gks.ru" TargetMode="External"/><Relationship Id="rId19" Type="http://schemas.openxmlformats.org/officeDocument/2006/relationships/hyperlink" Target="http://www.cbr.ru" TargetMode="External"/><Relationship Id="rId4" Type="http://schemas.microsoft.com/office/2007/relationships/stylesWithEffects" Target="stylesWithEffects.xml"/><Relationship Id="rId9" Type="http://schemas.openxmlformats.org/officeDocument/2006/relationships/hyperlink" Target="http://www.economy.gov.ru" TargetMode="External"/><Relationship Id="rId14" Type="http://schemas.openxmlformats.org/officeDocument/2006/relationships/hyperlink" Target="http://www.consultant.ru" TargetMode="External"/><Relationship Id="rId22" Type="http://schemas.openxmlformats.org/officeDocument/2006/relationships/hyperlink" Target="http://www.cfi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CA017-165E-4C46-8E0F-6D86CEB9E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8560</Words>
  <Characters>48794</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18</cp:revision>
  <cp:lastPrinted>2017-12-07T10:51:00Z</cp:lastPrinted>
  <dcterms:created xsi:type="dcterms:W3CDTF">2017-11-19T11:48:00Z</dcterms:created>
  <dcterms:modified xsi:type="dcterms:W3CDTF">2022-09-07T10:16:00Z</dcterms:modified>
</cp:coreProperties>
</file>